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148" w:tblpY="420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6781"/>
      </w:tblGrid>
      <w:tr w:rsidR="00F1583A" w:rsidRPr="00F05BA4" w14:paraId="2D80AF98" w14:textId="77777777" w:rsidTr="000A25F4">
        <w:trPr>
          <w:trHeight w:val="2873"/>
        </w:trPr>
        <w:tc>
          <w:tcPr>
            <w:tcW w:w="9396" w:type="dxa"/>
            <w:gridSpan w:val="2"/>
          </w:tcPr>
          <w:p w14:paraId="212288A5" w14:textId="3B85CEC0" w:rsidR="00F1583A" w:rsidRPr="00F05BA4" w:rsidRDefault="00F1583A" w:rsidP="000A25F4">
            <w:pPr>
              <w:spacing w:before="12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bookmarkStart w:id="0" w:name="_Toc510896916"/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TY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TNHH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HIỂM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NHÂN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THỌ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AGEAS</w:t>
            </w:r>
          </w:p>
          <w:p w14:paraId="44E0D81D" w14:textId="77777777" w:rsidR="00F1583A" w:rsidRPr="00F05BA4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----------------o0o---------------</w:t>
            </w:r>
          </w:p>
          <w:p w14:paraId="7DE74CF8" w14:textId="77777777" w:rsidR="00F1583A" w:rsidRPr="00F05BA4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1583A" w:rsidRPr="00F05BA4" w14:paraId="2670B6DE" w14:textId="77777777" w:rsidTr="000A25F4">
        <w:trPr>
          <w:trHeight w:val="6110"/>
        </w:trPr>
        <w:tc>
          <w:tcPr>
            <w:tcW w:w="9396" w:type="dxa"/>
            <w:gridSpan w:val="2"/>
          </w:tcPr>
          <w:p w14:paraId="3CDD2A78" w14:textId="77777777" w:rsidR="00F1583A" w:rsidRPr="00F05BA4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</w:pPr>
            <w:bookmarkStart w:id="1" w:name="_HỒ_SƠ_MỜI"/>
            <w:bookmarkStart w:id="2" w:name="_Toc257877957"/>
            <w:bookmarkStart w:id="3" w:name="_Toc350233989"/>
            <w:bookmarkStart w:id="4" w:name="_Toc350291687"/>
            <w:bookmarkStart w:id="5" w:name="_Toc352750936"/>
            <w:bookmarkStart w:id="6" w:name="_Toc352751010"/>
            <w:bookmarkStart w:id="7" w:name="_Toc352754014"/>
            <w:bookmarkStart w:id="8" w:name="_Toc352758416"/>
            <w:bookmarkStart w:id="9" w:name="_Toc353375252"/>
            <w:bookmarkStart w:id="10" w:name="_Toc353547791"/>
            <w:bookmarkStart w:id="11" w:name="_Toc357503619"/>
            <w:bookmarkStart w:id="12" w:name="_Toc374518313"/>
            <w:bookmarkEnd w:id="1"/>
          </w:p>
          <w:p w14:paraId="0BB305AE" w14:textId="74BDCACC" w:rsidR="00F1583A" w:rsidRPr="00F05BA4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  <w:t>HÀNG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14:paraId="617EDA50" w14:textId="3BB9D2E6" w:rsidR="00167668" w:rsidRPr="00F1583A" w:rsidRDefault="00167668" w:rsidP="0016766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</w:pPr>
            <w:r w:rsidRPr="00167668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>GÓI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>(TRỢ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>ẢO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>ĐÀI)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30"/>
                <w:szCs w:val="30"/>
                <w:lang w:val="da-DK"/>
                <w14:ligatures w14:val="none"/>
              </w:rPr>
              <w:t>(Giai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30"/>
                <w:szCs w:val="30"/>
                <w:lang w:val="da-DK"/>
                <w14:ligatures w14:val="none"/>
              </w:rPr>
              <w:t>đoạn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30"/>
                <w:szCs w:val="30"/>
                <w:lang w:val="da-DK"/>
                <w14:ligatures w14:val="none"/>
              </w:rPr>
              <w:t>01/07/2026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30"/>
                <w:szCs w:val="30"/>
                <w:lang w:val="da-DK"/>
                <w14:ligatures w14:val="none"/>
              </w:rPr>
              <w:t>–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30"/>
                <w:szCs w:val="30"/>
                <w:lang w:val="da-DK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30"/>
                <w:szCs w:val="30"/>
                <w:lang w:val="da-DK"/>
                <w14:ligatures w14:val="none"/>
              </w:rPr>
              <w:t>30/06/2027)</w:t>
            </w:r>
          </w:p>
          <w:p w14:paraId="6DED8DA5" w14:textId="280AA681" w:rsidR="00F1583A" w:rsidRPr="00F1583A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0"/>
                <w:szCs w:val="30"/>
                <w:lang w:val="da-DK"/>
                <w14:ligatures w14:val="none"/>
              </w:rPr>
            </w:pPr>
          </w:p>
          <w:p w14:paraId="4D5FDDF0" w14:textId="77777777" w:rsidR="00F1583A" w:rsidRPr="00F05BA4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</w:pPr>
          </w:p>
          <w:p w14:paraId="71D228B6" w14:textId="77777777" w:rsidR="00F1583A" w:rsidRPr="00F05BA4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da-DK"/>
                <w14:ligatures w14:val="none"/>
              </w:rPr>
            </w:pPr>
          </w:p>
        </w:tc>
      </w:tr>
      <w:tr w:rsidR="00F1583A" w:rsidRPr="00F05BA4" w14:paraId="4F0BBCEC" w14:textId="77777777" w:rsidTr="000A25F4">
        <w:trPr>
          <w:trHeight w:val="3697"/>
        </w:trPr>
        <w:tc>
          <w:tcPr>
            <w:tcW w:w="2615" w:type="dxa"/>
          </w:tcPr>
          <w:p w14:paraId="4D243A17" w14:textId="77777777" w:rsidR="00F1583A" w:rsidRPr="00F05BA4" w:rsidRDefault="00F1583A" w:rsidP="000A25F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</w:p>
        </w:tc>
        <w:tc>
          <w:tcPr>
            <w:tcW w:w="6781" w:type="dxa"/>
          </w:tcPr>
          <w:p w14:paraId="01D55D39" w14:textId="2A6DD07F" w:rsidR="00F1583A" w:rsidRPr="00F05BA4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Hà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Nội,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ngày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="004407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tháng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="007C64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1676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năm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202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  <w:p w14:paraId="71661784" w14:textId="1028078A" w:rsidR="00F1583A" w:rsidRPr="00F05BA4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Đại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điện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ty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TNHH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hiểm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Nhân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thọ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AGEAS</w:t>
            </w:r>
          </w:p>
          <w:p w14:paraId="74A10B8D" w14:textId="111DA27D" w:rsidR="00F1583A" w:rsidRPr="00F05BA4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CHỦ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TỊCH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HỘI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MUA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SẮM</w:t>
            </w:r>
          </w:p>
          <w:p w14:paraId="61452704" w14:textId="77777777" w:rsidR="00F1583A" w:rsidRPr="00F05BA4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</w:p>
          <w:p w14:paraId="34F6BBF7" w14:textId="77777777" w:rsidR="00F1583A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5FAA08B" w14:textId="77777777" w:rsidR="0026047D" w:rsidRDefault="0026047D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0943E93" w14:textId="77777777" w:rsidR="0026047D" w:rsidRPr="0026047D" w:rsidRDefault="0026047D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895C1B4" w14:textId="77777777" w:rsidR="00F1583A" w:rsidRPr="00F05BA4" w:rsidRDefault="00F1583A" w:rsidP="000A25F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4350177" w14:textId="77777777" w:rsidR="00F1583A" w:rsidRPr="00F05BA4" w:rsidRDefault="00F1583A" w:rsidP="000A25F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</w:p>
          <w:p w14:paraId="2085FB70" w14:textId="008B71ED" w:rsidR="00F1583A" w:rsidRPr="00F05BA4" w:rsidRDefault="00F1583A" w:rsidP="000A25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Dương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Thị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Thanh</w:t>
            </w:r>
            <w:r w:rsidR="0016135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Nga</w:t>
            </w:r>
          </w:p>
        </w:tc>
      </w:tr>
    </w:tbl>
    <w:p w14:paraId="105B7D48" w14:textId="77777777" w:rsidR="00F1583A" w:rsidRPr="00F05BA4" w:rsidRDefault="00F1583A" w:rsidP="00F1583A">
      <w:pPr>
        <w:tabs>
          <w:tab w:val="left" w:pos="9180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</w:pPr>
      <w:r w:rsidRPr="00F05BA4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br w:type="page"/>
      </w:r>
    </w:p>
    <w:p w14:paraId="20E1FAF1" w14:textId="3EDF3776" w:rsidR="00F1583A" w:rsidRPr="00F05BA4" w:rsidRDefault="00F1583A" w:rsidP="00F1583A">
      <w:pPr>
        <w:spacing w:after="0" w:line="360" w:lineRule="auto"/>
        <w:ind w:hanging="439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bookmarkStart w:id="13" w:name="_Toc179820360"/>
      <w:bookmarkEnd w:id="0"/>
      <w:r w:rsidRPr="00F05BA4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TỪ</w:t>
      </w:r>
      <w:r w:rsidR="0016135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F05BA4">
        <w:rPr>
          <w:rFonts w:ascii="Times New Roman" w:eastAsia="Times New Roman" w:hAnsi="Times New Roman" w:cs="Times New Roman"/>
          <w:b/>
          <w:kern w:val="0"/>
          <w14:ligatures w14:val="none"/>
        </w:rPr>
        <w:t>NGỮ</w:t>
      </w:r>
      <w:r w:rsidR="0016135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F05BA4">
        <w:rPr>
          <w:rFonts w:ascii="Times New Roman" w:eastAsia="Times New Roman" w:hAnsi="Times New Roman" w:cs="Times New Roman"/>
          <w:b/>
          <w:kern w:val="0"/>
          <w14:ligatures w14:val="none"/>
        </w:rPr>
        <w:t>VIẾT</w:t>
      </w:r>
      <w:r w:rsidR="0016135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F05BA4">
        <w:rPr>
          <w:rFonts w:ascii="Times New Roman" w:eastAsia="Times New Roman" w:hAnsi="Times New Roman" w:cs="Times New Roman"/>
          <w:b/>
          <w:kern w:val="0"/>
          <w14:ligatures w14:val="none"/>
        </w:rPr>
        <w:t>TẮT</w:t>
      </w:r>
      <w:bookmarkEnd w:id="13"/>
    </w:p>
    <w:p w14:paraId="1864A37B" w14:textId="77777777" w:rsidR="00F1583A" w:rsidRPr="00F05BA4" w:rsidRDefault="00F1583A" w:rsidP="00F1583A">
      <w:pPr>
        <w:spacing w:after="0" w:line="360" w:lineRule="auto"/>
        <w:ind w:hanging="439"/>
        <w:contextualSpacing/>
        <w:jc w:val="center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05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7"/>
        <w:gridCol w:w="6390"/>
      </w:tblGrid>
      <w:tr w:rsidR="00F1583A" w:rsidRPr="00F05BA4" w14:paraId="3610C3F4" w14:textId="77777777" w:rsidTr="000A25F4">
        <w:trPr>
          <w:trHeight w:val="332"/>
        </w:trPr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E05470" w14:textId="77777777" w:rsidR="00F1583A" w:rsidRPr="00F05BA4" w:rsidRDefault="00F1583A" w:rsidP="000A25F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433B7" w14:textId="77777777" w:rsidR="00F1583A" w:rsidRPr="00F05BA4" w:rsidRDefault="00F1583A" w:rsidP="000A25F4">
            <w:pPr>
              <w:spacing w:before="240" w:after="240" w:line="36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1583A" w:rsidRPr="00F05BA4" w14:paraId="7B3C24DA" w14:textId="77777777" w:rsidTr="000A25F4">
        <w:trPr>
          <w:trHeight w:val="422"/>
        </w:trPr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3C3A44A1" w14:textId="5C4D5712" w:rsidR="00F1583A" w:rsidRPr="00F05BA4" w:rsidRDefault="00B41D99" w:rsidP="000A25F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</w:t>
            </w:r>
          </w:p>
        </w:tc>
        <w:tc>
          <w:tcPr>
            <w:tcW w:w="6390" w:type="dxa"/>
            <w:tcBorders>
              <w:top w:val="single" w:sz="4" w:space="0" w:color="auto"/>
            </w:tcBorders>
            <w:vAlign w:val="center"/>
          </w:tcPr>
          <w:p w14:paraId="226797ED" w14:textId="316EAFDB" w:rsidR="00F1583A" w:rsidRPr="00F05BA4" w:rsidRDefault="00B41D99" w:rsidP="000A25F4">
            <w:pPr>
              <w:spacing w:before="240" w:after="240" w:line="36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</w:p>
        </w:tc>
      </w:tr>
      <w:tr w:rsidR="00F1583A" w:rsidRPr="00F05BA4" w14:paraId="04C7A1B1" w14:textId="77777777" w:rsidTr="000A25F4">
        <w:trPr>
          <w:trHeight w:val="422"/>
        </w:trPr>
        <w:tc>
          <w:tcPr>
            <w:tcW w:w="2667" w:type="dxa"/>
            <w:vAlign w:val="center"/>
          </w:tcPr>
          <w:p w14:paraId="4D5EC385" w14:textId="1473378A" w:rsidR="00F1583A" w:rsidRPr="00F05BA4" w:rsidRDefault="00F1583A" w:rsidP="000A25F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sơ/</w:t>
            </w:r>
            <w:r w:rsidR="00B93121" w:rsidRPr="00B93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HSCH</w:t>
            </w:r>
            <w:r w:rsidR="00B93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Đơn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41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</w:t>
            </w:r>
          </w:p>
        </w:tc>
        <w:tc>
          <w:tcPr>
            <w:tcW w:w="6390" w:type="dxa"/>
            <w:vAlign w:val="center"/>
          </w:tcPr>
          <w:p w14:paraId="477F96C3" w14:textId="08C3E699" w:rsidR="00F1583A" w:rsidRPr="00F05BA4" w:rsidRDefault="00F1583A" w:rsidP="000A25F4">
            <w:pPr>
              <w:spacing w:before="240" w:after="240" w:line="36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41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41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Đơn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41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41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F1583A" w:rsidRPr="00F05BA4" w14:paraId="2B301D07" w14:textId="77777777" w:rsidTr="000A25F4">
        <w:trPr>
          <w:trHeight w:val="405"/>
        </w:trPr>
        <w:tc>
          <w:tcPr>
            <w:tcW w:w="2667" w:type="dxa"/>
            <w:vAlign w:val="center"/>
          </w:tcPr>
          <w:p w14:paraId="7992B786" w14:textId="60024769" w:rsidR="00F1583A" w:rsidRPr="00F05BA4" w:rsidRDefault="00F1583A" w:rsidP="000A25F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HSYC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41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/HSYC</w:t>
            </w:r>
          </w:p>
        </w:tc>
        <w:tc>
          <w:tcPr>
            <w:tcW w:w="6390" w:type="dxa"/>
            <w:vAlign w:val="center"/>
          </w:tcPr>
          <w:p w14:paraId="0C9780AD" w14:textId="50392EA8" w:rsidR="00F1583A" w:rsidRPr="00F05BA4" w:rsidRDefault="00F1583A" w:rsidP="000A25F4">
            <w:pPr>
              <w:spacing w:before="240" w:after="240" w:line="36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41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41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/Hồ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</w:p>
        </w:tc>
      </w:tr>
      <w:tr w:rsidR="00F1583A" w:rsidRPr="00F05BA4" w14:paraId="3EA9EC60" w14:textId="77777777" w:rsidTr="000A25F4">
        <w:trPr>
          <w:trHeight w:val="405"/>
        </w:trPr>
        <w:tc>
          <w:tcPr>
            <w:tcW w:w="2667" w:type="dxa"/>
            <w:vAlign w:val="center"/>
          </w:tcPr>
          <w:p w14:paraId="6FD66783" w14:textId="23F3FAB8" w:rsidR="00F1583A" w:rsidRPr="00F05BA4" w:rsidRDefault="00F1583A" w:rsidP="000A25F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LIFE</w:t>
            </w:r>
          </w:p>
        </w:tc>
        <w:tc>
          <w:tcPr>
            <w:tcW w:w="6390" w:type="dxa"/>
            <w:vAlign w:val="center"/>
          </w:tcPr>
          <w:p w14:paraId="0F4E01DB" w14:textId="5591F7F5" w:rsidR="00F1583A" w:rsidRPr="00F05BA4" w:rsidRDefault="00F1583A" w:rsidP="000A25F4">
            <w:pPr>
              <w:spacing w:before="240" w:after="240" w:line="36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TNHH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hiểm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Nhân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thọ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Ageas</w:t>
            </w:r>
          </w:p>
        </w:tc>
      </w:tr>
      <w:tr w:rsidR="00F1583A" w:rsidRPr="00F05BA4" w14:paraId="48A3E9C2" w14:textId="77777777" w:rsidTr="000A25F4">
        <w:trPr>
          <w:trHeight w:val="405"/>
        </w:trPr>
        <w:tc>
          <w:tcPr>
            <w:tcW w:w="2667" w:type="dxa"/>
            <w:vAlign w:val="center"/>
          </w:tcPr>
          <w:p w14:paraId="17DDF319" w14:textId="77777777" w:rsidR="00F1583A" w:rsidRPr="00F05BA4" w:rsidRDefault="00F1583A" w:rsidP="000A25F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NCC</w:t>
            </w:r>
          </w:p>
        </w:tc>
        <w:tc>
          <w:tcPr>
            <w:tcW w:w="6390" w:type="dxa"/>
            <w:vAlign w:val="center"/>
          </w:tcPr>
          <w:p w14:paraId="38C3BFDA" w14:textId="7F63E5CD" w:rsidR="00F1583A" w:rsidRPr="00F05BA4" w:rsidRDefault="00F1583A" w:rsidP="000A25F4">
            <w:pPr>
              <w:spacing w:before="240" w:after="240" w:line="36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Nhà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cấp</w:t>
            </w:r>
          </w:p>
        </w:tc>
      </w:tr>
      <w:tr w:rsidR="00F1583A" w:rsidRPr="00F05BA4" w14:paraId="45EE0071" w14:textId="77777777" w:rsidTr="000A25F4">
        <w:trPr>
          <w:trHeight w:val="405"/>
        </w:trPr>
        <w:tc>
          <w:tcPr>
            <w:tcW w:w="2667" w:type="dxa"/>
            <w:vAlign w:val="center"/>
          </w:tcPr>
          <w:p w14:paraId="534B8FF7" w14:textId="77777777" w:rsidR="00F1583A" w:rsidRPr="00F05BA4" w:rsidRDefault="00F1583A" w:rsidP="000A25F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VND</w:t>
            </w:r>
          </w:p>
        </w:tc>
        <w:tc>
          <w:tcPr>
            <w:tcW w:w="6390" w:type="dxa"/>
            <w:vAlign w:val="center"/>
          </w:tcPr>
          <w:p w14:paraId="14DEE46E" w14:textId="2226814B" w:rsidR="00F1583A" w:rsidRPr="00F05BA4" w:rsidRDefault="00F1583A" w:rsidP="000A25F4">
            <w:pPr>
              <w:spacing w:before="240" w:after="240" w:line="36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Việt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05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</w:tr>
      <w:tr w:rsidR="00911D25" w:rsidRPr="00F05BA4" w14:paraId="5D421E47" w14:textId="77777777" w:rsidTr="000A25F4">
        <w:trPr>
          <w:trHeight w:val="405"/>
        </w:trPr>
        <w:tc>
          <w:tcPr>
            <w:tcW w:w="2667" w:type="dxa"/>
            <w:vAlign w:val="center"/>
          </w:tcPr>
          <w:p w14:paraId="44BB661B" w14:textId="5C8CD587" w:rsidR="00911D25" w:rsidRPr="00F05BA4" w:rsidRDefault="00911D25" w:rsidP="000A25F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VD</w:t>
            </w:r>
          </w:p>
        </w:tc>
        <w:tc>
          <w:tcPr>
            <w:tcW w:w="6390" w:type="dxa"/>
            <w:vAlign w:val="center"/>
          </w:tcPr>
          <w:p w14:paraId="6448F093" w14:textId="7EE44D81" w:rsidR="00911D25" w:rsidRPr="00F05BA4" w:rsidRDefault="00911D25" w:rsidP="000A25F4">
            <w:pPr>
              <w:spacing w:before="240" w:after="240" w:line="360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Ví</w:t>
            </w:r>
            <w:r w:rsidR="001613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</w:t>
            </w:r>
          </w:p>
        </w:tc>
      </w:tr>
    </w:tbl>
    <w:p w14:paraId="5693B688" w14:textId="77777777" w:rsidR="00F1583A" w:rsidRPr="00F05BA4" w:rsidRDefault="00F1583A" w:rsidP="00F1583A">
      <w:pPr>
        <w:keepNext/>
        <w:keepLines/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3BC1FB" w14:textId="77777777" w:rsidR="00885703" w:rsidRDefault="00885703" w:rsidP="00F158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sectPr w:rsidR="00885703" w:rsidSect="005417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14:paraId="6A27EFFA" w14:textId="2B2F1BEC" w:rsidR="00F1583A" w:rsidRPr="00F1583A" w:rsidRDefault="00F1583A" w:rsidP="008857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  <w:r w:rsidRPr="00F1583A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lastRenderedPageBreak/>
        <w:t>PHẦN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I.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THÔNG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TIN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CHUNG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167668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167668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CHỈ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167668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DẪN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167668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ĐỐI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167668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VỚI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167668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NHÀ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167668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CUNG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167668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CẤP</w:t>
      </w:r>
    </w:p>
    <w:p w14:paraId="00C9499E" w14:textId="77777777" w:rsidR="00167668" w:rsidRDefault="00167668" w:rsidP="00F158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</w:pPr>
    </w:p>
    <w:tbl>
      <w:tblPr>
        <w:tblW w:w="935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2386"/>
        <w:gridCol w:w="6480"/>
      </w:tblGrid>
      <w:tr w:rsidR="00167668" w:rsidRPr="004F70C5" w14:paraId="2E810A13" w14:textId="77777777" w:rsidTr="00DC3F4B">
        <w:trPr>
          <w:tblHeader/>
        </w:trPr>
        <w:tc>
          <w:tcPr>
            <w:tcW w:w="0" w:type="auto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833C58E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STT</w:t>
            </w:r>
          </w:p>
        </w:tc>
        <w:tc>
          <w:tcPr>
            <w:tcW w:w="2386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52EBFEB" w14:textId="5E35755B" w:rsidR="00167668" w:rsidRPr="004F70C5" w:rsidRDefault="00167668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chung</w:t>
            </w:r>
          </w:p>
        </w:tc>
        <w:tc>
          <w:tcPr>
            <w:tcW w:w="6480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</w:tcBorders>
            <w:vAlign w:val="center"/>
            <w:hideMark/>
          </w:tcPr>
          <w:p w14:paraId="6D8550FE" w14:textId="03ED7828" w:rsidR="00167668" w:rsidRPr="004F70C5" w:rsidRDefault="00167668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tiết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quy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</w:p>
        </w:tc>
      </w:tr>
      <w:tr w:rsidR="00167668" w:rsidRPr="004F70C5" w14:paraId="0A355D0C" w14:textId="77777777" w:rsidTr="00167668">
        <w:tc>
          <w:tcPr>
            <w:tcW w:w="0" w:type="auto"/>
            <w:tcBorders>
              <w:top w:val="single" w:sz="8" w:space="0" w:color="000000" w:themeColor="text1"/>
              <w:right w:val="single" w:sz="6" w:space="0" w:color="000000" w:themeColor="text1"/>
            </w:tcBorders>
            <w:hideMark/>
          </w:tcPr>
          <w:p w14:paraId="276C40AA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</w:t>
            </w:r>
          </w:p>
        </w:tc>
        <w:tc>
          <w:tcPr>
            <w:tcW w:w="2386" w:type="dxa"/>
            <w:tcBorders>
              <w:top w:val="single" w:sz="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7EF9715A" w14:textId="6DBD8D87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Bên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mời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hàng</w:t>
            </w:r>
          </w:p>
        </w:tc>
        <w:tc>
          <w:tcPr>
            <w:tcW w:w="6480" w:type="dxa"/>
            <w:tcBorders>
              <w:top w:val="single" w:sz="8" w:space="0" w:color="000000" w:themeColor="text1"/>
              <w:left w:val="single" w:sz="6" w:space="0" w:color="000000" w:themeColor="text1"/>
            </w:tcBorders>
            <w:hideMark/>
          </w:tcPr>
          <w:p w14:paraId="427E815B" w14:textId="438DD430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TNHH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nhân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thọ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Ageas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Life).</w:t>
            </w:r>
          </w:p>
        </w:tc>
      </w:tr>
      <w:tr w:rsidR="00167668" w:rsidRPr="004F70C5" w14:paraId="433192F8" w14:textId="77777777" w:rsidTr="00167668">
        <w:tc>
          <w:tcPr>
            <w:tcW w:w="0" w:type="auto"/>
            <w:tcBorders>
              <w:right w:val="single" w:sz="6" w:space="0" w:color="000000" w:themeColor="text1"/>
            </w:tcBorders>
            <w:hideMark/>
          </w:tcPr>
          <w:p w14:paraId="3C3F58CC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2</w:t>
            </w:r>
          </w:p>
        </w:tc>
        <w:tc>
          <w:tcPr>
            <w:tcW w:w="23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653E4FDE" w14:textId="560966AD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Tên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gói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mua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sắm</w:t>
            </w:r>
          </w:p>
        </w:tc>
        <w:tc>
          <w:tcPr>
            <w:tcW w:w="6480" w:type="dxa"/>
            <w:tcBorders>
              <w:left w:val="single" w:sz="6" w:space="0" w:color="000000" w:themeColor="text1"/>
            </w:tcBorders>
            <w:hideMark/>
          </w:tcPr>
          <w:p w14:paraId="228AD59C" w14:textId="5CB0ADBD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(Trợ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đài).</w:t>
            </w:r>
          </w:p>
        </w:tc>
      </w:tr>
      <w:tr w:rsidR="00167668" w:rsidRPr="004F70C5" w14:paraId="77A61194" w14:textId="77777777" w:rsidTr="00167668">
        <w:tc>
          <w:tcPr>
            <w:tcW w:w="0" w:type="auto"/>
            <w:tcBorders>
              <w:right w:val="single" w:sz="6" w:space="0" w:color="000000" w:themeColor="text1"/>
            </w:tcBorders>
            <w:hideMark/>
          </w:tcPr>
          <w:p w14:paraId="5FE01101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3</w:t>
            </w:r>
          </w:p>
        </w:tc>
        <w:tc>
          <w:tcPr>
            <w:tcW w:w="23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31F93632" w14:textId="68A28720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gian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hiện</w:t>
            </w:r>
          </w:p>
        </w:tc>
        <w:tc>
          <w:tcPr>
            <w:tcW w:w="6480" w:type="dxa"/>
            <w:tcBorders>
              <w:left w:val="single" w:sz="6" w:space="0" w:color="000000" w:themeColor="text1"/>
            </w:tcBorders>
            <w:hideMark/>
          </w:tcPr>
          <w:p w14:paraId="40A0E60B" w14:textId="6277D394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12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tháng,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từ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ngày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01/07/2026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đến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ngày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30/06/2027.</w:t>
            </w:r>
          </w:p>
        </w:tc>
      </w:tr>
      <w:tr w:rsidR="00167668" w:rsidRPr="004F70C5" w14:paraId="1FA0C4DC" w14:textId="77777777" w:rsidTr="00167668">
        <w:tc>
          <w:tcPr>
            <w:tcW w:w="0" w:type="auto"/>
            <w:tcBorders>
              <w:right w:val="single" w:sz="6" w:space="0" w:color="000000" w:themeColor="text1"/>
            </w:tcBorders>
            <w:hideMark/>
          </w:tcPr>
          <w:p w14:paraId="38FD55F3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4</w:t>
            </w:r>
          </w:p>
        </w:tc>
        <w:tc>
          <w:tcPr>
            <w:tcW w:w="23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69D7166E" w14:textId="5D7544C2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gói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mua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sắm</w:t>
            </w:r>
          </w:p>
        </w:tc>
        <w:tc>
          <w:tcPr>
            <w:tcW w:w="6480" w:type="dxa"/>
            <w:tcBorders>
              <w:left w:val="single" w:sz="6" w:space="0" w:color="000000" w:themeColor="text1"/>
            </w:tcBorders>
            <w:hideMark/>
          </w:tcPr>
          <w:p w14:paraId="7B845AEA" w14:textId="7B81D411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766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ề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xuất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(Đơn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giá/Tổng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chào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gồm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thuế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GTGT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toàn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bộ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quan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trọn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gói).</w:t>
            </w:r>
          </w:p>
        </w:tc>
      </w:tr>
      <w:tr w:rsidR="00167668" w:rsidRPr="004F70C5" w14:paraId="47FD3A1B" w14:textId="77777777" w:rsidTr="00167668">
        <w:tc>
          <w:tcPr>
            <w:tcW w:w="0" w:type="auto"/>
            <w:tcBorders>
              <w:right w:val="single" w:sz="6" w:space="0" w:color="000000" w:themeColor="text1"/>
            </w:tcBorders>
            <w:hideMark/>
          </w:tcPr>
          <w:p w14:paraId="75ACFD84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5</w:t>
            </w:r>
          </w:p>
        </w:tc>
        <w:tc>
          <w:tcPr>
            <w:tcW w:w="23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0886A9BE" w14:textId="22F3F7E5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Loại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đồng</w:t>
            </w:r>
          </w:p>
        </w:tc>
        <w:tc>
          <w:tcPr>
            <w:tcW w:w="6480" w:type="dxa"/>
            <w:tcBorders>
              <w:left w:val="single" w:sz="6" w:space="0" w:color="000000" w:themeColor="text1"/>
            </w:tcBorders>
            <w:hideMark/>
          </w:tcPr>
          <w:p w14:paraId="312A8A02" w14:textId="25D5D36C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trọn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gói.</w:t>
            </w:r>
          </w:p>
        </w:tc>
      </w:tr>
      <w:tr w:rsidR="00167668" w:rsidRPr="004F70C5" w14:paraId="41AC85DC" w14:textId="77777777" w:rsidTr="00167668">
        <w:tc>
          <w:tcPr>
            <w:tcW w:w="0" w:type="auto"/>
            <w:tcBorders>
              <w:right w:val="single" w:sz="6" w:space="0" w:color="000000" w:themeColor="text1"/>
            </w:tcBorders>
            <w:hideMark/>
          </w:tcPr>
          <w:p w14:paraId="58AAED4E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6</w:t>
            </w:r>
          </w:p>
        </w:tc>
        <w:tc>
          <w:tcPr>
            <w:tcW w:w="23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305EBED3" w14:textId="6264205C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tiền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Ngôn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ngữ</w:t>
            </w:r>
          </w:p>
        </w:tc>
        <w:tc>
          <w:tcPr>
            <w:tcW w:w="6480" w:type="dxa"/>
            <w:tcBorders>
              <w:left w:val="single" w:sz="6" w:space="0" w:color="000000" w:themeColor="text1"/>
            </w:tcBorders>
            <w:hideMark/>
          </w:tcPr>
          <w:p w14:paraId="69FC2486" w14:textId="03C7FAE3" w:rsidR="00167668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thanh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toán: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Việt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Nam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</w:t>
            </w:r>
            <w:r w:rsidR="006951E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VND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.</w:t>
            </w:r>
          </w:p>
          <w:p w14:paraId="3DCB774C" w14:textId="709404A2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Ngôn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Việt.</w:t>
            </w:r>
          </w:p>
        </w:tc>
      </w:tr>
      <w:tr w:rsidR="00167668" w:rsidRPr="004F70C5" w14:paraId="54EF80B5" w14:textId="77777777" w:rsidTr="00167668">
        <w:tc>
          <w:tcPr>
            <w:tcW w:w="0" w:type="auto"/>
            <w:tcBorders>
              <w:right w:val="single" w:sz="6" w:space="0" w:color="000000" w:themeColor="text1"/>
            </w:tcBorders>
            <w:hideMark/>
          </w:tcPr>
          <w:p w14:paraId="12982E4E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7</w:t>
            </w:r>
          </w:p>
        </w:tc>
        <w:tc>
          <w:tcPr>
            <w:tcW w:w="23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73351098" w14:textId="437810E3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gian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phát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hành</w:t>
            </w:r>
          </w:p>
        </w:tc>
        <w:tc>
          <w:tcPr>
            <w:tcW w:w="6480" w:type="dxa"/>
            <w:tcBorders>
              <w:left w:val="single" w:sz="6" w:space="0" w:color="000000" w:themeColor="text1"/>
            </w:tcBorders>
            <w:hideMark/>
          </w:tcPr>
          <w:p w14:paraId="55CA8224" w14:textId="3B432C36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Ngày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4407EB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</w:t>
            </w:r>
            <w:r w:rsidR="008D262F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/06/2026.</w:t>
            </w:r>
          </w:p>
        </w:tc>
      </w:tr>
      <w:tr w:rsidR="00167668" w:rsidRPr="004F70C5" w14:paraId="1DB42902" w14:textId="77777777" w:rsidTr="00167668">
        <w:tc>
          <w:tcPr>
            <w:tcW w:w="0" w:type="auto"/>
            <w:tcBorders>
              <w:right w:val="single" w:sz="6" w:space="0" w:color="000000" w:themeColor="text1"/>
            </w:tcBorders>
            <w:hideMark/>
          </w:tcPr>
          <w:p w14:paraId="03299399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8</w:t>
            </w:r>
          </w:p>
        </w:tc>
        <w:tc>
          <w:tcPr>
            <w:tcW w:w="23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6D100103" w14:textId="07D24421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điểm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đóng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070E92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070E92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hàng</w:t>
            </w:r>
          </w:p>
        </w:tc>
        <w:tc>
          <w:tcPr>
            <w:tcW w:w="6480" w:type="dxa"/>
            <w:tcBorders>
              <w:left w:val="single" w:sz="6" w:space="0" w:color="000000" w:themeColor="text1"/>
            </w:tcBorders>
            <w:hideMark/>
          </w:tcPr>
          <w:p w14:paraId="1A03C548" w14:textId="7E144DFA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</w:t>
            </w:r>
            <w:r w:rsidR="00A06E24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6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giờ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00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phút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ngày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</w:t>
            </w:r>
            <w:r w:rsidR="00A06E24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9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/06/2026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(Mọi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nộp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sau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điểm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này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sẽ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xem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xét).</w:t>
            </w:r>
          </w:p>
        </w:tc>
      </w:tr>
      <w:tr w:rsidR="00167668" w:rsidRPr="004F70C5" w14:paraId="449F90D8" w14:textId="77777777" w:rsidTr="00167668">
        <w:tc>
          <w:tcPr>
            <w:tcW w:w="0" w:type="auto"/>
            <w:tcBorders>
              <w:right w:val="single" w:sz="6" w:space="0" w:color="000000" w:themeColor="text1"/>
            </w:tcBorders>
            <w:hideMark/>
          </w:tcPr>
          <w:p w14:paraId="23960101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9</w:t>
            </w:r>
          </w:p>
        </w:tc>
        <w:tc>
          <w:tcPr>
            <w:tcW w:w="23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4CB13D95" w14:textId="266D5DA3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Hiệu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lực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HSĐX</w:t>
            </w:r>
          </w:p>
        </w:tc>
        <w:tc>
          <w:tcPr>
            <w:tcW w:w="6480" w:type="dxa"/>
            <w:tcBorders>
              <w:left w:val="single" w:sz="6" w:space="0" w:color="000000" w:themeColor="text1"/>
            </w:tcBorders>
            <w:hideMark/>
          </w:tcPr>
          <w:p w14:paraId="46945C23" w14:textId="39787856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60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ngày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từ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đóng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hàng.</w:t>
            </w:r>
          </w:p>
        </w:tc>
      </w:tr>
      <w:tr w:rsidR="00167668" w:rsidRPr="004F70C5" w14:paraId="3CAEA125" w14:textId="77777777" w:rsidTr="00167668">
        <w:tc>
          <w:tcPr>
            <w:tcW w:w="0" w:type="auto"/>
            <w:tcBorders>
              <w:right w:val="single" w:sz="6" w:space="0" w:color="000000" w:themeColor="text1"/>
            </w:tcBorders>
            <w:hideMark/>
          </w:tcPr>
          <w:p w14:paraId="3884780D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10</w:t>
            </w:r>
          </w:p>
        </w:tc>
        <w:tc>
          <w:tcPr>
            <w:tcW w:w="23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4CFE4C6F" w14:textId="3A269114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Quy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cách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đóng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gói</w:t>
            </w:r>
          </w:p>
        </w:tc>
        <w:tc>
          <w:tcPr>
            <w:tcW w:w="6480" w:type="dxa"/>
            <w:tcBorders>
              <w:left w:val="single" w:sz="6" w:space="0" w:color="000000" w:themeColor="text1"/>
            </w:tcBorders>
            <w:hideMark/>
          </w:tcPr>
          <w:p w14:paraId="52C723A0" w14:textId="7A829A05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HSĐX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gồm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01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đĩa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dùng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USB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(removable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disk)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chứa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file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mềm/file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quét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(scanned)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đựng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túi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kín,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niêm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ngoài,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dấu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lai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ngoài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túi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rõ: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"Hồ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đề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xuất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mở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trước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1</w:t>
            </w:r>
            <w:r w:rsidR="008E05C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6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h00</w:t>
            </w:r>
            <w:r w:rsidR="008E05C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’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ngày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1</w:t>
            </w:r>
            <w:r w:rsidR="008E05C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9</w:t>
            </w:r>
            <w:r w:rsidRPr="004F70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/06/2026"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.</w:t>
            </w:r>
          </w:p>
        </w:tc>
      </w:tr>
      <w:tr w:rsidR="00167668" w:rsidRPr="004F70C5" w14:paraId="11162893" w14:textId="77777777" w:rsidTr="00167668">
        <w:tc>
          <w:tcPr>
            <w:tcW w:w="0" w:type="auto"/>
            <w:tcBorders>
              <w:right w:val="single" w:sz="6" w:space="0" w:color="000000" w:themeColor="text1"/>
            </w:tcBorders>
            <w:hideMark/>
          </w:tcPr>
          <w:p w14:paraId="1268D120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11</w:t>
            </w:r>
          </w:p>
        </w:tc>
        <w:tc>
          <w:tcPr>
            <w:tcW w:w="23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5A2B7371" w14:textId="32069B02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Phương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thức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nộp</w:t>
            </w:r>
          </w:p>
        </w:tc>
        <w:tc>
          <w:tcPr>
            <w:tcW w:w="6480" w:type="dxa"/>
            <w:tcBorders>
              <w:left w:val="single" w:sz="6" w:space="0" w:color="000000" w:themeColor="text1"/>
            </w:tcBorders>
            <w:hideMark/>
          </w:tcPr>
          <w:p w14:paraId="4FF8A671" w14:textId="488F904E" w:rsidR="00167668" w:rsidRPr="004F70C5" w:rsidRDefault="00167668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Nộp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gửi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đường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bưu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(chuyển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nhanh).</w:t>
            </w:r>
          </w:p>
        </w:tc>
      </w:tr>
      <w:tr w:rsidR="00167668" w:rsidRPr="004F70C5" w14:paraId="415945EC" w14:textId="77777777" w:rsidTr="00167668">
        <w:tc>
          <w:tcPr>
            <w:tcW w:w="0" w:type="auto"/>
            <w:tcBorders>
              <w:bottom w:val="single" w:sz="8" w:space="0" w:color="000000" w:themeColor="text1"/>
              <w:right w:val="single" w:sz="6" w:space="0" w:color="000000" w:themeColor="text1"/>
            </w:tcBorders>
            <w:hideMark/>
          </w:tcPr>
          <w:p w14:paraId="1A1F5BFB" w14:textId="77777777" w:rsidR="00167668" w:rsidRPr="004F70C5" w:rsidRDefault="00167668" w:rsidP="0016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12</w:t>
            </w:r>
          </w:p>
        </w:tc>
        <w:tc>
          <w:tcPr>
            <w:tcW w:w="2386" w:type="dxa"/>
            <w:tcBorders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hideMark/>
          </w:tcPr>
          <w:p w14:paraId="40187816" w14:textId="2F3843B0" w:rsidR="00167668" w:rsidRPr="004F70C5" w:rsidRDefault="00754104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mối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liên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và đ</w:t>
            </w:r>
            <w:r w:rsidR="00167668"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ịa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167668"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chỉ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167668"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</w:t>
            </w:r>
            <w:r w:rsidR="00167668"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ồ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167668"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Chào hàng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</w:p>
        </w:tc>
        <w:tc>
          <w:tcPr>
            <w:tcW w:w="6480" w:type="dxa"/>
            <w:tcBorders>
              <w:left w:val="single" w:sz="6" w:space="0" w:color="000000" w:themeColor="text1"/>
              <w:bottom w:val="single" w:sz="8" w:space="0" w:color="000000" w:themeColor="text1"/>
            </w:tcBorders>
            <w:hideMark/>
          </w:tcPr>
          <w:p w14:paraId="6714C256" w14:textId="77777777" w:rsidR="003403C0" w:rsidRDefault="003403C0" w:rsidP="0034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mối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giải đáp thông tin về yêu cầu nghiệp vụ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:</w:t>
            </w:r>
          </w:p>
          <w:p w14:paraId="44E986D3" w14:textId="7B14C69F" w:rsidR="003403C0" w:rsidRDefault="003403C0" w:rsidP="0034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Bà </w:t>
            </w:r>
            <w:r w:rsidRPr="003403C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Bùi Thu Hương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– Phó trưởng Phòng Dịch vụ Khách hàng (Khối Nghiệp vụ)</w:t>
            </w:r>
          </w:p>
          <w:p w14:paraId="1A517759" w14:textId="77777777" w:rsidR="003403C0" w:rsidRDefault="003403C0" w:rsidP="0034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Điện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thoại: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0</w:t>
            </w:r>
            <w:r w:rsidRPr="003403C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948284135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Email: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hyperlink r:id="rId14" w:history="1">
              <w:r w:rsidRPr="0050149E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huongbt@mblife.vn</w:t>
              </w:r>
            </w:hyperlink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</w:p>
          <w:p w14:paraId="14308E71" w14:textId="77777777" w:rsidR="003403C0" w:rsidRDefault="003403C0" w:rsidP="0034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mối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giải đáp thông tin về yêu cầu kỹ thuât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:</w:t>
            </w:r>
          </w:p>
          <w:p w14:paraId="41E8C531" w14:textId="390DF335" w:rsidR="003403C0" w:rsidRDefault="003403C0" w:rsidP="0034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Bà Trịnh Thị Thanh Thủy - </w:t>
            </w:r>
            <w:r w:rsidR="00C10DFB" w:rsidRPr="00C10DFB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Trưởng phòng Quản trị CNTT</w:t>
            </w:r>
          </w:p>
          <w:p w14:paraId="7BBBD3D2" w14:textId="77777777" w:rsidR="003403C0" w:rsidRDefault="003403C0" w:rsidP="0034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Điện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thoại: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C10DFB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</w:t>
            </w:r>
            <w:r w:rsidR="00C10DFB" w:rsidRPr="00C10DFB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989288828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Email: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hyperlink r:id="rId15" w:history="1">
              <w:r w:rsidR="00C10DFB" w:rsidRPr="0050149E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thuyttt2@mblife.vn</w:t>
              </w:r>
            </w:hyperlink>
            <w:r w:rsidR="00C10DFB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</w:p>
          <w:p w14:paraId="6FBA0A22" w14:textId="77777777" w:rsidR="00754104" w:rsidRDefault="00754104" w:rsidP="0075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chỉ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nhận Hồ sơ Chào hàng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Phòng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Quản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trị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Tài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sản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Hành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chính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phòng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Công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ty,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Công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ty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TNHH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Bảo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hiểm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Nhân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thọ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Ageas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Tầng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15,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tòa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nhà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Phố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Cát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Linh,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Phường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Ô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Chợ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Dừa,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Thành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phố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Nội.</w:t>
            </w:r>
          </w:p>
          <w:p w14:paraId="4F23BB74" w14:textId="77777777" w:rsidR="00754104" w:rsidRDefault="00754104" w:rsidP="0075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3403C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Đầu mối tiếp nhận Hồ sơ Chào hàng: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Ông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Lê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Hải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Phong</w:t>
            </w:r>
          </w:p>
          <w:p w14:paraId="05C3BDE9" w14:textId="28DB29C8" w:rsidR="00754104" w:rsidRPr="004F70C5" w:rsidRDefault="00754104" w:rsidP="0075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Điện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thoại: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0913275851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Email: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hyperlink r:id="rId16" w:history="1">
              <w:r w:rsidRPr="0050149E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PhongLH@mblife.vn</w:t>
              </w:r>
            </w:hyperlink>
          </w:p>
        </w:tc>
      </w:tr>
    </w:tbl>
    <w:p w14:paraId="0E1E8DD8" w14:textId="77777777" w:rsidR="00167668" w:rsidRDefault="00167668" w:rsidP="00F158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</w:pPr>
    </w:p>
    <w:p w14:paraId="02EC8EED" w14:textId="77777777" w:rsidR="00167668" w:rsidRPr="00914C76" w:rsidRDefault="00167668" w:rsidP="00F158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</w:pPr>
    </w:p>
    <w:p w14:paraId="4CB20BB2" w14:textId="77777777" w:rsidR="003403C0" w:rsidRDefault="003403C0" w:rsidP="00DC3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sectPr w:rsidR="003403C0" w:rsidSect="005417A1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14:paraId="50DD80FB" w14:textId="18047706" w:rsidR="00DC3F4B" w:rsidRPr="004F70C5" w:rsidRDefault="00DC3F4B" w:rsidP="00DC3F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lastRenderedPageBreak/>
        <w:t>PHẦN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II.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VỀ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PHẠM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CÔNG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VIỆC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KỸ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THUẬT</w:t>
      </w:r>
    </w:p>
    <w:p w14:paraId="37E35113" w14:textId="64E1C033" w:rsidR="00DC3F4B" w:rsidRPr="00FC7CC7" w:rsidRDefault="00914C76" w:rsidP="00DC3F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br/>
      </w:r>
      <w:r w:rsidR="00DC3F4B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1.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DC3F4B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Bảng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DC3F4B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DC3F4B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6E0767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tối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6E0767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thiểu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DC3F4B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về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DC3F4B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Phạm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DC3F4B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DC3F4B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cung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DC3F4B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cấp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DC3F4B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dịch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DC3F4B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vụ</w:t>
      </w:r>
    </w:p>
    <w:p w14:paraId="5DC252F1" w14:textId="77777777" w:rsidR="009A576E" w:rsidRPr="004F70C5" w:rsidRDefault="009A576E" w:rsidP="00DC3F4B">
      <w:pPr>
        <w:spacing w:after="0" w:line="240" w:lineRule="auto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</w:p>
    <w:tbl>
      <w:tblPr>
        <w:tblW w:w="94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1632"/>
        <w:gridCol w:w="5318"/>
        <w:gridCol w:w="1970"/>
      </w:tblGrid>
      <w:tr w:rsidR="009A576E" w:rsidRPr="004F70C5" w14:paraId="7AC2C6FB" w14:textId="77777777" w:rsidTr="009A576E">
        <w:trPr>
          <w:tblHeader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6AA1A80" w14:textId="77777777" w:rsidR="00DC3F4B" w:rsidRPr="004F70C5" w:rsidRDefault="00DC3F4B" w:rsidP="00DC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6C756BF" w14:textId="4ABDAADB" w:rsidR="00DC3F4B" w:rsidRPr="004F70C5" w:rsidRDefault="00DC3F4B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việc</w:t>
            </w:r>
          </w:p>
        </w:tc>
        <w:tc>
          <w:tcPr>
            <w:tcW w:w="5318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857CAB6" w14:textId="4E511914" w:rsidR="00DC3F4B" w:rsidRPr="004F70C5" w:rsidRDefault="00DC3F4B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Mô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tiết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nghiệp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vụ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B085C1E" w14:textId="174928FA" w:rsidR="00DC3F4B" w:rsidRPr="004F70C5" w:rsidRDefault="00DC3F4B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độ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đáp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ứng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(NCC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điền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9A5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“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1E1E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Ý kiến đ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E4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nghị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mới</w:t>
            </w:r>
            <w:r w:rsidR="001E1E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của NCC</w:t>
            </w:r>
            <w:r w:rsidR="009A5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”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)</w:t>
            </w:r>
          </w:p>
        </w:tc>
      </w:tr>
      <w:tr w:rsidR="00DC3F4B" w:rsidRPr="004F70C5" w14:paraId="3D98BB2C" w14:textId="77777777" w:rsidTr="009A576E">
        <w:tc>
          <w:tcPr>
            <w:tcW w:w="0" w:type="auto"/>
            <w:tcBorders>
              <w:top w:val="single" w:sz="8" w:space="0" w:color="auto"/>
            </w:tcBorders>
            <w:hideMark/>
          </w:tcPr>
          <w:p w14:paraId="1D589474" w14:textId="77777777" w:rsidR="00DC3F4B" w:rsidRPr="004F70C5" w:rsidRDefault="00DC3F4B" w:rsidP="00DC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6A43F6FC" w14:textId="5C5887E9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Inbound</w:t>
            </w:r>
          </w:p>
        </w:tc>
        <w:tc>
          <w:tcPr>
            <w:tcW w:w="5318" w:type="dxa"/>
            <w:tcBorders>
              <w:top w:val="single" w:sz="8" w:space="0" w:color="auto"/>
            </w:tcBorders>
            <w:hideMark/>
          </w:tcPr>
          <w:p w14:paraId="6DD1A96D" w14:textId="1448A67E" w:rsidR="009A576E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hồi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cho:</w:t>
            </w:r>
          </w:p>
          <w:p w14:paraId="64204864" w14:textId="17FA4E05" w:rsidR="009A576E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hàng.</w:t>
            </w:r>
          </w:p>
          <w:p w14:paraId="4C672160" w14:textId="449DD861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hỗ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kinh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doanh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dành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Chuyên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tư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vấn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(CVTVBH).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2B783512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DC3F4B" w:rsidRPr="004F70C5" w14:paraId="1A84B16A" w14:textId="77777777" w:rsidTr="009A576E">
        <w:tc>
          <w:tcPr>
            <w:tcW w:w="0" w:type="auto"/>
            <w:hideMark/>
          </w:tcPr>
          <w:p w14:paraId="27515357" w14:textId="77777777" w:rsidR="00DC3F4B" w:rsidRPr="004F70C5" w:rsidRDefault="00DC3F4B" w:rsidP="00DC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F6E79A" w14:textId="23CB9FA6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Outbound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(Dunning)</w:t>
            </w:r>
          </w:p>
        </w:tc>
        <w:tc>
          <w:tcPr>
            <w:tcW w:w="5318" w:type="dxa"/>
            <w:hideMark/>
          </w:tcPr>
          <w:p w14:paraId="6248DE49" w14:textId="558BFA3B" w:rsidR="009A576E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nhắc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02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mốc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định:</w:t>
            </w:r>
          </w:p>
          <w:p w14:paraId="4FF5DA64" w14:textId="0331911D" w:rsidR="009A576E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Mốc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T-15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(15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ngày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trước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ngày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đến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nộp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phí).</w:t>
            </w:r>
          </w:p>
          <w:p w14:paraId="1C1FE53A" w14:textId="3F5CF774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Mốc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2: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T+30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(30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ngày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sau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ngày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đến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nộp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phí).</w:t>
            </w:r>
          </w:p>
        </w:tc>
        <w:tc>
          <w:tcPr>
            <w:tcW w:w="0" w:type="auto"/>
            <w:hideMark/>
          </w:tcPr>
          <w:p w14:paraId="0EA9934D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DC3F4B" w:rsidRPr="004F70C5" w14:paraId="15BEB211" w14:textId="77777777" w:rsidTr="009A576E">
        <w:tc>
          <w:tcPr>
            <w:tcW w:w="0" w:type="auto"/>
            <w:hideMark/>
          </w:tcPr>
          <w:p w14:paraId="6F96EB13" w14:textId="77777777" w:rsidR="00DC3F4B" w:rsidRPr="004F70C5" w:rsidRDefault="00DC3F4B" w:rsidP="00DC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C52141" w14:textId="49745F3E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Kịch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(Scenario)</w:t>
            </w:r>
          </w:p>
        </w:tc>
        <w:tc>
          <w:tcPr>
            <w:tcW w:w="5318" w:type="dxa"/>
            <w:hideMark/>
          </w:tcPr>
          <w:p w14:paraId="24997D14" w14:textId="7A7F6FBC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đặc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biệt: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thừa,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duy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trì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7F1A1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đang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và sẽ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Life.</w:t>
            </w:r>
            <w:r w:rsid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NCC không cần c</w:t>
            </w:r>
            <w:r w:rsidR="00F061BC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hào phí xây dụng kịch bản, không tính phí</w:t>
            </w:r>
            <w:r w:rsidR="00161353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7F6D56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phát</w:t>
            </w:r>
            <w:r w:rsidR="00161353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7F6D56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sinh</w:t>
            </w:r>
            <w:r w:rsidR="00161353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F061BC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đối với việc duy trì và </w:t>
            </w:r>
            <w:r w:rsidR="007F6D56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</w:t>
            </w:r>
            <w:r w:rsidR="00161353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7F6D56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F061BC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,</w:t>
            </w:r>
            <w:r w:rsidR="00161353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7F6D56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7F6D56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nối</w:t>
            </w:r>
            <w:r w:rsidR="00F061BC"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kịch bản</w:t>
            </w:r>
            <w:r w:rsidRPr="00F061BC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F60202A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</w:tbl>
    <w:p w14:paraId="0397A066" w14:textId="77777777" w:rsidR="009A576E" w:rsidRDefault="009A576E" w:rsidP="00DC3F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</w:pPr>
    </w:p>
    <w:p w14:paraId="4FC2029A" w14:textId="0E0131F7" w:rsidR="00DC3F4B" w:rsidRPr="00FC7CC7" w:rsidRDefault="00DC3F4B" w:rsidP="009A57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</w:pP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2.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Bảng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Tiêu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chuẩn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Kỹ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thuật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KPI</w:t>
      </w:r>
      <w:r w:rsidR="009A576E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S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(Hệ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thống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Voicebot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của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NCC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phải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cam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kết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đáp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ứng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các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tiêu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chuẩn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của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MB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Life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giai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đoạn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2026-2027)</w:t>
      </w:r>
    </w:p>
    <w:p w14:paraId="3FE8EA2D" w14:textId="77777777" w:rsidR="009A576E" w:rsidRPr="00FC7CC7" w:rsidRDefault="009A576E" w:rsidP="00DC3F4B">
      <w:pPr>
        <w:spacing w:after="0" w:line="240" w:lineRule="auto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tbl>
      <w:tblPr>
        <w:tblW w:w="94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3376"/>
        <w:gridCol w:w="2869"/>
        <w:gridCol w:w="2740"/>
      </w:tblGrid>
      <w:tr w:rsidR="009A576E" w:rsidRPr="004F70C5" w14:paraId="7EFEF074" w14:textId="77777777" w:rsidTr="009A576E">
        <w:trPr>
          <w:tblHeader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0EAB246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STT</w:t>
            </w:r>
          </w:p>
        </w:tc>
        <w:tc>
          <w:tcPr>
            <w:tcW w:w="3376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6C60996" w14:textId="30FEBA39" w:rsidR="00DC3F4B" w:rsidRPr="004F70C5" w:rsidRDefault="00DC3F4B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Nhóm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chí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Chỉ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số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KPI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66A9763" w14:textId="64FF2B3E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tối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thiểu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đạt</w:t>
            </w: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23E66EB" w14:textId="2BF5FDAF" w:rsidR="00DC3F4B" w:rsidRPr="004F70C5" w:rsidRDefault="00DC3F4B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độ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đáp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ứng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(NCC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điền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9A5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“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876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Ý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876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kiến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876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đ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nghị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mới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NCC</w:t>
            </w:r>
            <w:r w:rsidR="009A5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”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)</w:t>
            </w:r>
          </w:p>
        </w:tc>
      </w:tr>
      <w:tr w:rsidR="009A576E" w:rsidRPr="004F70C5" w14:paraId="4486CC86" w14:textId="77777777" w:rsidTr="009A576E">
        <w:tc>
          <w:tcPr>
            <w:tcW w:w="0" w:type="auto"/>
            <w:tcBorders>
              <w:top w:val="single" w:sz="8" w:space="0" w:color="auto"/>
            </w:tcBorders>
            <w:hideMark/>
          </w:tcPr>
          <w:p w14:paraId="155B7CFE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A</w:t>
            </w:r>
          </w:p>
        </w:tc>
        <w:tc>
          <w:tcPr>
            <w:tcW w:w="3376" w:type="dxa"/>
            <w:tcBorders>
              <w:top w:val="single" w:sz="8" w:space="0" w:color="auto"/>
            </w:tcBorders>
            <w:hideMark/>
          </w:tcPr>
          <w:p w14:paraId="71D6D0A5" w14:textId="130A326E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hiệu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quả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vận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hành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590F48DE" w14:textId="77777777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single" w:sz="8" w:space="0" w:color="auto"/>
            </w:tcBorders>
            <w:hideMark/>
          </w:tcPr>
          <w:p w14:paraId="3A6B6176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576E" w:rsidRPr="004F70C5" w14:paraId="5D242A5A" w14:textId="77777777" w:rsidTr="009A576E">
        <w:tc>
          <w:tcPr>
            <w:tcW w:w="0" w:type="auto"/>
            <w:hideMark/>
          </w:tcPr>
          <w:p w14:paraId="026116A9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</w:t>
            </w:r>
          </w:p>
        </w:tc>
        <w:tc>
          <w:tcPr>
            <w:tcW w:w="3376" w:type="dxa"/>
            <w:hideMark/>
          </w:tcPr>
          <w:p w14:paraId="61AF0D09" w14:textId="541D32C4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</w:p>
        </w:tc>
        <w:tc>
          <w:tcPr>
            <w:tcW w:w="0" w:type="auto"/>
            <w:hideMark/>
          </w:tcPr>
          <w:p w14:paraId="13940298" w14:textId="528C4293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40%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hoàn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toàn,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chuyển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tiếp)</w:t>
            </w:r>
          </w:p>
        </w:tc>
        <w:tc>
          <w:tcPr>
            <w:tcW w:w="2740" w:type="dxa"/>
            <w:hideMark/>
          </w:tcPr>
          <w:p w14:paraId="3034300D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9A576E" w:rsidRPr="004F70C5" w14:paraId="3530440E" w14:textId="77777777" w:rsidTr="009A576E">
        <w:tc>
          <w:tcPr>
            <w:tcW w:w="0" w:type="auto"/>
            <w:hideMark/>
          </w:tcPr>
          <w:p w14:paraId="4F79B169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</w:t>
            </w:r>
          </w:p>
        </w:tc>
        <w:tc>
          <w:tcPr>
            <w:tcW w:w="3376" w:type="dxa"/>
            <w:hideMark/>
          </w:tcPr>
          <w:p w14:paraId="0A97E682" w14:textId="5FABC755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thành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(Call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Success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Rate)</w:t>
            </w:r>
          </w:p>
        </w:tc>
        <w:tc>
          <w:tcPr>
            <w:tcW w:w="0" w:type="auto"/>
            <w:hideMark/>
          </w:tcPr>
          <w:p w14:paraId="0072C925" w14:textId="2C08B8E9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70%</w:t>
            </w:r>
          </w:p>
        </w:tc>
        <w:tc>
          <w:tcPr>
            <w:tcW w:w="2740" w:type="dxa"/>
            <w:hideMark/>
          </w:tcPr>
          <w:p w14:paraId="4E9B4198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9A576E" w:rsidRPr="004F70C5" w14:paraId="1BE00CDE" w14:textId="77777777" w:rsidTr="009A576E">
        <w:tc>
          <w:tcPr>
            <w:tcW w:w="0" w:type="auto"/>
            <w:hideMark/>
          </w:tcPr>
          <w:p w14:paraId="17AF983E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3</w:t>
            </w:r>
          </w:p>
        </w:tc>
        <w:tc>
          <w:tcPr>
            <w:tcW w:w="3376" w:type="dxa"/>
            <w:hideMark/>
          </w:tcPr>
          <w:p w14:paraId="46703D1E" w14:textId="27779F9B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chuyển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sang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thoại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(Handover)</w:t>
            </w:r>
          </w:p>
        </w:tc>
        <w:tc>
          <w:tcPr>
            <w:tcW w:w="0" w:type="auto"/>
            <w:hideMark/>
          </w:tcPr>
          <w:p w14:paraId="5AE58362" w14:textId="3D91DFB7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≤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30%</w:t>
            </w:r>
          </w:p>
        </w:tc>
        <w:tc>
          <w:tcPr>
            <w:tcW w:w="2740" w:type="dxa"/>
            <w:hideMark/>
          </w:tcPr>
          <w:p w14:paraId="31EE3E7D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9A576E" w:rsidRPr="004F70C5" w14:paraId="26EC6B1C" w14:textId="77777777" w:rsidTr="009A576E">
        <w:tc>
          <w:tcPr>
            <w:tcW w:w="0" w:type="auto"/>
            <w:hideMark/>
          </w:tcPr>
          <w:p w14:paraId="7D5A50C0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4</w:t>
            </w:r>
          </w:p>
        </w:tc>
        <w:tc>
          <w:tcPr>
            <w:tcW w:w="3376" w:type="dxa"/>
            <w:hideMark/>
          </w:tcPr>
          <w:p w14:paraId="0CD8C71F" w14:textId="4FCDA5CC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thành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ngay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lần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(First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Call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Res.)</w:t>
            </w:r>
          </w:p>
        </w:tc>
        <w:tc>
          <w:tcPr>
            <w:tcW w:w="0" w:type="auto"/>
            <w:hideMark/>
          </w:tcPr>
          <w:p w14:paraId="735B9CFE" w14:textId="03EC9343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85%</w:t>
            </w:r>
          </w:p>
        </w:tc>
        <w:tc>
          <w:tcPr>
            <w:tcW w:w="2740" w:type="dxa"/>
            <w:hideMark/>
          </w:tcPr>
          <w:p w14:paraId="1CA2A6F9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9A576E" w:rsidRPr="004F70C5" w14:paraId="57F923D4" w14:textId="77777777" w:rsidTr="009A576E">
        <w:tc>
          <w:tcPr>
            <w:tcW w:w="0" w:type="auto"/>
            <w:hideMark/>
          </w:tcPr>
          <w:p w14:paraId="56D5E40B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5</w:t>
            </w:r>
          </w:p>
        </w:tc>
        <w:tc>
          <w:tcPr>
            <w:tcW w:w="3376" w:type="dxa"/>
            <w:hideMark/>
          </w:tcPr>
          <w:p w14:paraId="669A4FC9" w14:textId="6AA29164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đúng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(Intent)</w:t>
            </w:r>
          </w:p>
        </w:tc>
        <w:tc>
          <w:tcPr>
            <w:tcW w:w="0" w:type="auto"/>
            <w:hideMark/>
          </w:tcPr>
          <w:p w14:paraId="48F3D166" w14:textId="07D22A30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90%</w:t>
            </w:r>
          </w:p>
        </w:tc>
        <w:tc>
          <w:tcPr>
            <w:tcW w:w="2740" w:type="dxa"/>
            <w:hideMark/>
          </w:tcPr>
          <w:p w14:paraId="4CB507CD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9A576E" w:rsidRPr="004F70C5" w14:paraId="17A394EE" w14:textId="77777777" w:rsidTr="009A576E">
        <w:tc>
          <w:tcPr>
            <w:tcW w:w="0" w:type="auto"/>
            <w:tcBorders>
              <w:bottom w:val="single" w:sz="8" w:space="0" w:color="auto"/>
            </w:tcBorders>
            <w:hideMark/>
          </w:tcPr>
          <w:p w14:paraId="0BE06C7D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6</w:t>
            </w:r>
          </w:p>
        </w:tc>
        <w:tc>
          <w:tcPr>
            <w:tcW w:w="3376" w:type="dxa"/>
            <w:tcBorders>
              <w:bottom w:val="single" w:sz="8" w:space="0" w:color="auto"/>
            </w:tcBorders>
            <w:hideMark/>
          </w:tcPr>
          <w:p w14:paraId="3BAE9D2D" w14:textId="3DBCE3E9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bình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hideMark/>
          </w:tcPr>
          <w:p w14:paraId="34D08FCE" w14:textId="01733A13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Giảm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25%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truyền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hideMark/>
          </w:tcPr>
          <w:p w14:paraId="40299E1D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9A576E" w:rsidRPr="004F70C5" w14:paraId="40DFC9F2" w14:textId="77777777" w:rsidTr="009A576E"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7995327E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</w:t>
            </w:r>
          </w:p>
        </w:tc>
        <w:tc>
          <w:tcPr>
            <w:tcW w:w="3376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6BBF0947" w14:textId="748C0E5C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chất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lượng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vụ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1AD3CC3A" w14:textId="77777777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4A4E820B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576E" w:rsidRPr="004F70C5" w14:paraId="2C4A5902" w14:textId="77777777" w:rsidTr="009A576E">
        <w:tc>
          <w:tcPr>
            <w:tcW w:w="0" w:type="auto"/>
            <w:tcBorders>
              <w:top w:val="single" w:sz="6" w:space="0" w:color="auto"/>
            </w:tcBorders>
            <w:hideMark/>
          </w:tcPr>
          <w:p w14:paraId="64531C9B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7</w:t>
            </w:r>
          </w:p>
        </w:tc>
        <w:tc>
          <w:tcPr>
            <w:tcW w:w="3376" w:type="dxa"/>
            <w:tcBorders>
              <w:top w:val="single" w:sz="6" w:space="0" w:color="auto"/>
            </w:tcBorders>
            <w:hideMark/>
          </w:tcPr>
          <w:p w14:paraId="637D6263" w14:textId="652091BE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lòng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sau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(CSAT)</w:t>
            </w:r>
          </w:p>
        </w:tc>
        <w:tc>
          <w:tcPr>
            <w:tcW w:w="0" w:type="auto"/>
            <w:tcBorders>
              <w:top w:val="single" w:sz="6" w:space="0" w:color="auto"/>
            </w:tcBorders>
            <w:hideMark/>
          </w:tcPr>
          <w:p w14:paraId="5C346860" w14:textId="3EB053CA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85%</w:t>
            </w:r>
          </w:p>
        </w:tc>
        <w:tc>
          <w:tcPr>
            <w:tcW w:w="2740" w:type="dxa"/>
            <w:tcBorders>
              <w:top w:val="single" w:sz="6" w:space="0" w:color="auto"/>
            </w:tcBorders>
            <w:hideMark/>
          </w:tcPr>
          <w:p w14:paraId="619500BE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9A576E" w:rsidRPr="004F70C5" w14:paraId="130225C0" w14:textId="77777777" w:rsidTr="009A576E">
        <w:tc>
          <w:tcPr>
            <w:tcW w:w="0" w:type="auto"/>
            <w:hideMark/>
          </w:tcPr>
          <w:p w14:paraId="3B456F5A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8</w:t>
            </w:r>
          </w:p>
        </w:tc>
        <w:tc>
          <w:tcPr>
            <w:tcW w:w="3376" w:type="dxa"/>
            <w:hideMark/>
          </w:tcPr>
          <w:p w14:paraId="71CDB06D" w14:textId="01CE32C2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hồi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đúng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SLA</w:t>
            </w:r>
          </w:p>
        </w:tc>
        <w:tc>
          <w:tcPr>
            <w:tcW w:w="0" w:type="auto"/>
            <w:hideMark/>
          </w:tcPr>
          <w:p w14:paraId="7AF6328A" w14:textId="203497C6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95%</w:t>
            </w:r>
          </w:p>
        </w:tc>
        <w:tc>
          <w:tcPr>
            <w:tcW w:w="2740" w:type="dxa"/>
            <w:hideMark/>
          </w:tcPr>
          <w:p w14:paraId="51FDDC88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9A576E" w:rsidRPr="004F70C5" w14:paraId="0F015447" w14:textId="77777777" w:rsidTr="009A576E">
        <w:tc>
          <w:tcPr>
            <w:tcW w:w="0" w:type="auto"/>
            <w:hideMark/>
          </w:tcPr>
          <w:p w14:paraId="546EF025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lastRenderedPageBreak/>
              <w:t>9</w:t>
            </w:r>
          </w:p>
        </w:tc>
        <w:tc>
          <w:tcPr>
            <w:tcW w:w="3376" w:type="dxa"/>
            <w:hideMark/>
          </w:tcPr>
          <w:p w14:paraId="3EFF9A87" w14:textId="4B37B02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khiếu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quan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chất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lượng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đài</w:t>
            </w:r>
          </w:p>
        </w:tc>
        <w:tc>
          <w:tcPr>
            <w:tcW w:w="0" w:type="auto"/>
            <w:hideMark/>
          </w:tcPr>
          <w:p w14:paraId="6ED7F3C6" w14:textId="30B45E36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Giảm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20%</w:t>
            </w:r>
          </w:p>
        </w:tc>
        <w:tc>
          <w:tcPr>
            <w:tcW w:w="2740" w:type="dxa"/>
            <w:hideMark/>
          </w:tcPr>
          <w:p w14:paraId="6DAFDEC0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9A576E" w:rsidRPr="004F70C5" w14:paraId="493256D4" w14:textId="77777777" w:rsidTr="006E0767">
        <w:tc>
          <w:tcPr>
            <w:tcW w:w="0" w:type="auto"/>
            <w:tcBorders>
              <w:bottom w:val="single" w:sz="8" w:space="0" w:color="auto"/>
            </w:tcBorders>
            <w:hideMark/>
          </w:tcPr>
          <w:p w14:paraId="410AEA41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10</w:t>
            </w:r>
          </w:p>
        </w:tc>
        <w:tc>
          <w:tcPr>
            <w:tcW w:w="3376" w:type="dxa"/>
            <w:tcBorders>
              <w:bottom w:val="single" w:sz="8" w:space="0" w:color="auto"/>
            </w:tcBorders>
            <w:hideMark/>
          </w:tcPr>
          <w:p w14:paraId="5AC99DDF" w14:textId="3ECB7FBF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lỗi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giọng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nói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(ASR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error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rate)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hideMark/>
          </w:tcPr>
          <w:p w14:paraId="03BA6130" w14:textId="6ADA436F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≤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10%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hideMark/>
          </w:tcPr>
          <w:p w14:paraId="202F1481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9A576E" w:rsidRPr="004F70C5" w14:paraId="230B1C74" w14:textId="77777777" w:rsidTr="006E0767"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2B39E52C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</w:t>
            </w:r>
          </w:p>
        </w:tc>
        <w:tc>
          <w:tcPr>
            <w:tcW w:w="3376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6719A0E0" w14:textId="1B4BF2E9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Kỹ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thuật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6E076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–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thống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5D3D8DAF" w14:textId="77777777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1D716A63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576E" w:rsidRPr="004F70C5" w14:paraId="1577DC62" w14:textId="77777777" w:rsidTr="006E0767">
        <w:tc>
          <w:tcPr>
            <w:tcW w:w="0" w:type="auto"/>
            <w:tcBorders>
              <w:top w:val="single" w:sz="6" w:space="0" w:color="auto"/>
            </w:tcBorders>
            <w:hideMark/>
          </w:tcPr>
          <w:p w14:paraId="7C4F425D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11</w:t>
            </w:r>
          </w:p>
        </w:tc>
        <w:tc>
          <w:tcPr>
            <w:tcW w:w="3376" w:type="dxa"/>
            <w:tcBorders>
              <w:top w:val="single" w:sz="6" w:space="0" w:color="auto"/>
            </w:tcBorders>
            <w:hideMark/>
          </w:tcPr>
          <w:p w14:paraId="07B1DAC8" w14:textId="61F59FD1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sẵn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(System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Uptime)</w:t>
            </w:r>
          </w:p>
        </w:tc>
        <w:tc>
          <w:tcPr>
            <w:tcW w:w="0" w:type="auto"/>
            <w:tcBorders>
              <w:top w:val="single" w:sz="6" w:space="0" w:color="auto"/>
            </w:tcBorders>
            <w:hideMark/>
          </w:tcPr>
          <w:p w14:paraId="4D22DAD6" w14:textId="6DBA2576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99.5%</w:t>
            </w:r>
          </w:p>
        </w:tc>
        <w:tc>
          <w:tcPr>
            <w:tcW w:w="2740" w:type="dxa"/>
            <w:tcBorders>
              <w:top w:val="single" w:sz="6" w:space="0" w:color="auto"/>
            </w:tcBorders>
            <w:hideMark/>
          </w:tcPr>
          <w:p w14:paraId="4D3215B7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9A576E" w:rsidRPr="004F70C5" w14:paraId="0CA74293" w14:textId="77777777" w:rsidTr="009A576E">
        <w:tc>
          <w:tcPr>
            <w:tcW w:w="0" w:type="auto"/>
            <w:hideMark/>
          </w:tcPr>
          <w:p w14:paraId="324E5958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12</w:t>
            </w:r>
          </w:p>
        </w:tc>
        <w:tc>
          <w:tcPr>
            <w:tcW w:w="3376" w:type="dxa"/>
            <w:hideMark/>
          </w:tcPr>
          <w:p w14:paraId="02C65239" w14:textId="2812B283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khôi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cố</w:t>
            </w:r>
          </w:p>
        </w:tc>
        <w:tc>
          <w:tcPr>
            <w:tcW w:w="0" w:type="auto"/>
            <w:hideMark/>
          </w:tcPr>
          <w:p w14:paraId="0D4D129A" w14:textId="149A2F90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≤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30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phút</w:t>
            </w:r>
          </w:p>
        </w:tc>
        <w:tc>
          <w:tcPr>
            <w:tcW w:w="2740" w:type="dxa"/>
            <w:hideMark/>
          </w:tcPr>
          <w:p w14:paraId="60CF52C5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9A576E" w:rsidRPr="004F70C5" w14:paraId="1DE461BA" w14:textId="77777777" w:rsidTr="009A576E">
        <w:tc>
          <w:tcPr>
            <w:tcW w:w="0" w:type="auto"/>
            <w:hideMark/>
          </w:tcPr>
          <w:p w14:paraId="07B1C4FE" w14:textId="77777777" w:rsidR="00DC3F4B" w:rsidRPr="004F70C5" w:rsidRDefault="00DC3F4B" w:rsidP="009A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13</w:t>
            </w:r>
          </w:p>
        </w:tc>
        <w:tc>
          <w:tcPr>
            <w:tcW w:w="3376" w:type="dxa"/>
            <w:hideMark/>
          </w:tcPr>
          <w:p w14:paraId="49DEF19B" w14:textId="0AC2A580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bộ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A93D4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A93D4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A93D4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EE06AA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(CRM,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EE06AA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EE06AA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EE06AA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tương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EE06AA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A93D4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A93D4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A93D4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/Ticket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thành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công</w:t>
            </w:r>
          </w:p>
        </w:tc>
        <w:tc>
          <w:tcPr>
            <w:tcW w:w="0" w:type="auto"/>
            <w:hideMark/>
          </w:tcPr>
          <w:p w14:paraId="08E79D08" w14:textId="7189E13C" w:rsidR="00DC3F4B" w:rsidRPr="004F70C5" w:rsidRDefault="00DC3F4B" w:rsidP="001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98%</w:t>
            </w:r>
          </w:p>
        </w:tc>
        <w:tc>
          <w:tcPr>
            <w:tcW w:w="2740" w:type="dxa"/>
            <w:hideMark/>
          </w:tcPr>
          <w:p w14:paraId="387FE797" w14:textId="77777777" w:rsidR="00DC3F4B" w:rsidRPr="004F70C5" w:rsidRDefault="00DC3F4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</w:tbl>
    <w:p w14:paraId="2AD8D7FC" w14:textId="77777777" w:rsidR="00DC3F4B" w:rsidRDefault="00DC3F4B" w:rsidP="00885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p w14:paraId="20E8A0BF" w14:textId="77777777" w:rsidR="00DC3F4B" w:rsidRDefault="00DC3F4B" w:rsidP="00885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p w14:paraId="12F0F9A1" w14:textId="77777777" w:rsidR="00DC3F4B" w:rsidRDefault="00DC3F4B" w:rsidP="00885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p w14:paraId="65778B6C" w14:textId="77777777" w:rsidR="003403C0" w:rsidRDefault="003403C0" w:rsidP="00FC7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sectPr w:rsidR="003403C0" w:rsidSect="005417A1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14:paraId="0DF21441" w14:textId="66D2C99D" w:rsidR="006E0767" w:rsidRPr="004F70C5" w:rsidRDefault="006E0767" w:rsidP="00FC7C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lastRenderedPageBreak/>
        <w:t>PHẦN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III.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THÀNH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PHẦN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HỒ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SƠ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ĐỀ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XUẤT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TIÊU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CHUẨN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ĐÁNH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GIÁ</w:t>
      </w:r>
    </w:p>
    <w:p w14:paraId="0F9360CA" w14:textId="77777777" w:rsidR="006E0767" w:rsidRDefault="006E0767" w:rsidP="006E07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</w:pPr>
    </w:p>
    <w:p w14:paraId="1201882F" w14:textId="5C286B6A" w:rsidR="006E0767" w:rsidRPr="00FC7CC7" w:rsidRDefault="006E0767" w:rsidP="006951E3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</w:pP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Bảng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Thành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phần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Hồ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sơ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Đề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xuất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(HSĐX)</w:t>
      </w:r>
    </w:p>
    <w:p w14:paraId="1AFFB77D" w14:textId="61FD910C" w:rsidR="006E0767" w:rsidRPr="00FC7CC7" w:rsidRDefault="006E0767" w:rsidP="006E0767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</w:pP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(Ghi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chú: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>M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=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Mandatory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/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Bắt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buộc;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>O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=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Optional/Khuyến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khích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có)</w:t>
      </w:r>
    </w:p>
    <w:p w14:paraId="59BDEC45" w14:textId="77777777" w:rsidR="006E0767" w:rsidRPr="00FC7CC7" w:rsidRDefault="006E0767" w:rsidP="006E0767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tbl>
      <w:tblPr>
        <w:tblW w:w="9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1756"/>
        <w:gridCol w:w="4230"/>
        <w:gridCol w:w="995"/>
        <w:gridCol w:w="2025"/>
      </w:tblGrid>
      <w:tr w:rsidR="006E0767" w:rsidRPr="004F70C5" w14:paraId="5D796C6F" w14:textId="77777777" w:rsidTr="00785068">
        <w:trPr>
          <w:tblHeader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F2F00E3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STT</w:t>
            </w:r>
          </w:p>
        </w:tc>
        <w:tc>
          <w:tcPr>
            <w:tcW w:w="1756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941F36F" w14:textId="12F27ADA" w:rsidR="006E0767" w:rsidRPr="004F70C5" w:rsidRDefault="006E0767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Tên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loại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liệu</w:t>
            </w:r>
          </w:p>
        </w:tc>
        <w:tc>
          <w:tcPr>
            <w:tcW w:w="423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224C389" w14:textId="5B10E54B" w:rsidR="006E0767" w:rsidRPr="004F70C5" w:rsidRDefault="006E0767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Mô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tiết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76E5349" w14:textId="7F7BDA9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Phân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loại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(M/O)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E7DDC4E" w14:textId="12EDC4EA" w:rsidR="006E0767" w:rsidRPr="004F70C5" w:rsidRDefault="006E0767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xác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đính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kèm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(Có/Không)</w:t>
            </w:r>
          </w:p>
        </w:tc>
      </w:tr>
      <w:tr w:rsidR="006E0767" w:rsidRPr="004F70C5" w14:paraId="1A186258" w14:textId="77777777" w:rsidTr="00785068">
        <w:tc>
          <w:tcPr>
            <w:tcW w:w="0" w:type="auto"/>
            <w:tcBorders>
              <w:top w:val="single" w:sz="8" w:space="0" w:color="auto"/>
            </w:tcBorders>
            <w:hideMark/>
          </w:tcPr>
          <w:p w14:paraId="1641BED6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</w:t>
            </w:r>
          </w:p>
        </w:tc>
        <w:tc>
          <w:tcPr>
            <w:tcW w:w="1756" w:type="dxa"/>
            <w:tcBorders>
              <w:top w:val="single" w:sz="8" w:space="0" w:color="auto"/>
            </w:tcBorders>
            <w:hideMark/>
          </w:tcPr>
          <w:p w14:paraId="7342C96B" w14:textId="6582F227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(Quotation)</w:t>
            </w:r>
          </w:p>
        </w:tc>
        <w:tc>
          <w:tcPr>
            <w:tcW w:w="4230" w:type="dxa"/>
            <w:tcBorders>
              <w:top w:val="single" w:sz="8" w:space="0" w:color="auto"/>
            </w:tcBorders>
            <w:hideMark/>
          </w:tcPr>
          <w:p w14:paraId="6435F81E" w14:textId="22DA24D6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theo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Mẫu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01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gồm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thuế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GTGT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AB6A7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(nếu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AB6A7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toàn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bộ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triển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khai.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  <w:hideMark/>
          </w:tcPr>
          <w:p w14:paraId="057C869F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15452E92" w14:textId="77777777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6E0767" w:rsidRPr="004F70C5" w14:paraId="3F184041" w14:textId="77777777" w:rsidTr="00785068">
        <w:tc>
          <w:tcPr>
            <w:tcW w:w="0" w:type="auto"/>
            <w:hideMark/>
          </w:tcPr>
          <w:p w14:paraId="34819280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2</w:t>
            </w:r>
          </w:p>
        </w:tc>
        <w:tc>
          <w:tcPr>
            <w:tcW w:w="1756" w:type="dxa"/>
            <w:hideMark/>
          </w:tcPr>
          <w:p w14:paraId="69DE0BBE" w14:textId="15115893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lý</w:t>
            </w:r>
          </w:p>
        </w:tc>
        <w:tc>
          <w:tcPr>
            <w:tcW w:w="4230" w:type="dxa"/>
            <w:hideMark/>
          </w:tcPr>
          <w:p w14:paraId="067570A9" w14:textId="22BDFC01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Giấy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tờ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minh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(ĐKKD,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Ủy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Cam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kết...)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theo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Mẫu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02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6FC7CD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hideMark/>
          </w:tcPr>
          <w:p w14:paraId="7550FD74" w14:textId="77777777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6E0767" w:rsidRPr="004F70C5" w14:paraId="65CF79C6" w14:textId="77777777" w:rsidTr="00785068">
        <w:tc>
          <w:tcPr>
            <w:tcW w:w="0" w:type="auto"/>
            <w:hideMark/>
          </w:tcPr>
          <w:p w14:paraId="2065D3DC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3</w:t>
            </w:r>
          </w:p>
        </w:tc>
        <w:tc>
          <w:tcPr>
            <w:tcW w:w="1756" w:type="dxa"/>
            <w:hideMark/>
          </w:tcPr>
          <w:p w14:paraId="7D7D5504" w14:textId="14C69E30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chính</w:t>
            </w:r>
          </w:p>
        </w:tc>
        <w:tc>
          <w:tcPr>
            <w:tcW w:w="4230" w:type="dxa"/>
            <w:hideMark/>
          </w:tcPr>
          <w:p w14:paraId="4C338033" w14:textId="2E4D9D46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chính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03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gần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nhất,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từ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nộp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thuế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theo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Mẫu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03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ECA0735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hideMark/>
          </w:tcPr>
          <w:p w14:paraId="57835E8F" w14:textId="77777777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6E0767" w:rsidRPr="004F70C5" w14:paraId="1532F9B0" w14:textId="77777777" w:rsidTr="00785068">
        <w:tc>
          <w:tcPr>
            <w:tcW w:w="0" w:type="auto"/>
            <w:hideMark/>
          </w:tcPr>
          <w:p w14:paraId="637F9B5C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4</w:t>
            </w:r>
          </w:p>
        </w:tc>
        <w:tc>
          <w:tcPr>
            <w:tcW w:w="1756" w:type="dxa"/>
            <w:hideMark/>
          </w:tcPr>
          <w:p w14:paraId="317810FC" w14:textId="61139A49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Kinh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nghiệm</w:t>
            </w:r>
          </w:p>
        </w:tc>
        <w:tc>
          <w:tcPr>
            <w:tcW w:w="4230" w:type="dxa"/>
            <w:hideMark/>
          </w:tcPr>
          <w:p w14:paraId="663050FC" w14:textId="44C02CD6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03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động.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sao/trích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02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tương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Call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Center/Voicebot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03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gần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đây.</w:t>
            </w:r>
          </w:p>
        </w:tc>
        <w:tc>
          <w:tcPr>
            <w:tcW w:w="0" w:type="auto"/>
            <w:vAlign w:val="center"/>
            <w:hideMark/>
          </w:tcPr>
          <w:p w14:paraId="669FD1A6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hideMark/>
          </w:tcPr>
          <w:p w14:paraId="1C3AC20C" w14:textId="77777777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6E0767" w:rsidRPr="004F70C5" w14:paraId="06CFDC35" w14:textId="77777777" w:rsidTr="00785068">
        <w:tc>
          <w:tcPr>
            <w:tcW w:w="0" w:type="auto"/>
            <w:hideMark/>
          </w:tcPr>
          <w:p w14:paraId="5FA198AC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5</w:t>
            </w:r>
          </w:p>
        </w:tc>
        <w:tc>
          <w:tcPr>
            <w:tcW w:w="1756" w:type="dxa"/>
            <w:hideMark/>
          </w:tcPr>
          <w:p w14:paraId="556AE01D" w14:textId="58D60D24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Giải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kỹ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thuật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KPI</w:t>
            </w:r>
            <w:r w:rsidR="00B42D54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</w:t>
            </w:r>
          </w:p>
        </w:tc>
        <w:tc>
          <w:tcPr>
            <w:tcW w:w="4230" w:type="dxa"/>
            <w:hideMark/>
          </w:tcPr>
          <w:p w14:paraId="0024AC61" w14:textId="07773E87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mô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phương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hành,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tầng,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đầy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đủ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Bảng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KPI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(Phần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II.2)</w:t>
            </w:r>
            <w:r w:rsidR="00CD609A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,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CD609A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CD609A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CD609A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04,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CD609A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CD609A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CD609A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05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F5B1AC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hideMark/>
          </w:tcPr>
          <w:p w14:paraId="01ADE251" w14:textId="77777777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6E0767" w:rsidRPr="004F70C5" w14:paraId="67F33F90" w14:textId="77777777" w:rsidTr="00785068">
        <w:tc>
          <w:tcPr>
            <w:tcW w:w="0" w:type="auto"/>
            <w:hideMark/>
          </w:tcPr>
          <w:p w14:paraId="6F3F8B51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6</w:t>
            </w:r>
          </w:p>
        </w:tc>
        <w:tc>
          <w:tcPr>
            <w:tcW w:w="1756" w:type="dxa"/>
            <w:hideMark/>
          </w:tcPr>
          <w:p w14:paraId="73D08FF1" w14:textId="5B48F43E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Cam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mật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(NDA)</w:t>
            </w:r>
          </w:p>
        </w:tc>
        <w:tc>
          <w:tcPr>
            <w:tcW w:w="4230" w:type="dxa"/>
            <w:hideMark/>
          </w:tcPr>
          <w:p w14:paraId="232EF87A" w14:textId="19A51DA1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Mẫu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Thỏa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mật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Life.</w:t>
            </w:r>
          </w:p>
        </w:tc>
        <w:tc>
          <w:tcPr>
            <w:tcW w:w="0" w:type="auto"/>
            <w:vAlign w:val="center"/>
            <w:hideMark/>
          </w:tcPr>
          <w:p w14:paraId="5BFF37C3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hideMark/>
          </w:tcPr>
          <w:p w14:paraId="690B0CB4" w14:textId="77777777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6E0767" w:rsidRPr="004F70C5" w14:paraId="499186E2" w14:textId="77777777" w:rsidTr="00785068">
        <w:tc>
          <w:tcPr>
            <w:tcW w:w="0" w:type="auto"/>
            <w:hideMark/>
          </w:tcPr>
          <w:p w14:paraId="79DA5FE9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7</w:t>
            </w:r>
          </w:p>
        </w:tc>
        <w:tc>
          <w:tcPr>
            <w:tcW w:w="1756" w:type="dxa"/>
            <w:hideMark/>
          </w:tcPr>
          <w:p w14:paraId="499E5D5D" w14:textId="3D447A10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Điều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khoản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đồng</w:t>
            </w:r>
          </w:p>
        </w:tc>
        <w:tc>
          <w:tcPr>
            <w:tcW w:w="4230" w:type="dxa"/>
            <w:hideMark/>
          </w:tcPr>
          <w:p w14:paraId="5B708C07" w14:textId="65C22F27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Mẫu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Điều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khoản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chuẩn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Life.</w:t>
            </w:r>
          </w:p>
        </w:tc>
        <w:tc>
          <w:tcPr>
            <w:tcW w:w="0" w:type="auto"/>
            <w:vAlign w:val="center"/>
            <w:hideMark/>
          </w:tcPr>
          <w:p w14:paraId="07B8E12E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hideMark/>
          </w:tcPr>
          <w:p w14:paraId="5AA3661F" w14:textId="77777777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</w:tbl>
    <w:p w14:paraId="1F007635" w14:textId="77777777" w:rsidR="006E0767" w:rsidRDefault="006E0767" w:rsidP="006E07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</w:pPr>
    </w:p>
    <w:p w14:paraId="6EF05AD9" w14:textId="004EFF0B" w:rsidR="006E0767" w:rsidRPr="00FC7CC7" w:rsidRDefault="006E0767" w:rsidP="006951E3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</w:pP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Bảng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Tiêu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chuẩn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Đánh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giá</w:t>
      </w:r>
    </w:p>
    <w:p w14:paraId="3ED65F6D" w14:textId="77777777" w:rsidR="006E0767" w:rsidRPr="004F70C5" w:rsidRDefault="006E0767" w:rsidP="006E0767">
      <w:pPr>
        <w:spacing w:after="0" w:line="240" w:lineRule="auto"/>
        <w:ind w:left="750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</w:p>
    <w:tbl>
      <w:tblPr>
        <w:tblW w:w="9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666"/>
        <w:gridCol w:w="7110"/>
      </w:tblGrid>
      <w:tr w:rsidR="006E0767" w:rsidRPr="004F70C5" w14:paraId="41CBD0C6" w14:textId="77777777" w:rsidTr="006E0767">
        <w:trPr>
          <w:tblHeader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5DA335E" w14:textId="77777777" w:rsidR="006E0767" w:rsidRPr="004F70C5" w:rsidRDefault="006E0767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Bước</w:t>
            </w:r>
          </w:p>
        </w:tc>
        <w:tc>
          <w:tcPr>
            <w:tcW w:w="1666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EF14C6D" w14:textId="401F751A" w:rsidR="006E0767" w:rsidRPr="004F70C5" w:rsidRDefault="006E0767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Giai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đoạn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đánh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giá</w:t>
            </w:r>
          </w:p>
        </w:tc>
        <w:tc>
          <w:tcPr>
            <w:tcW w:w="711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A0DE30A" w14:textId="7BB5808B" w:rsidR="006E0767" w:rsidRPr="004F70C5" w:rsidRDefault="006E0767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Phương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Điều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kiện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đạt</w:t>
            </w:r>
          </w:p>
        </w:tc>
      </w:tr>
      <w:tr w:rsidR="006E0767" w:rsidRPr="004F70C5" w14:paraId="16BD8DF6" w14:textId="77777777" w:rsidTr="006E0767">
        <w:tc>
          <w:tcPr>
            <w:tcW w:w="0" w:type="auto"/>
            <w:tcBorders>
              <w:top w:val="single" w:sz="8" w:space="0" w:color="auto"/>
            </w:tcBorders>
            <w:hideMark/>
          </w:tcPr>
          <w:p w14:paraId="4315031D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</w:t>
            </w:r>
          </w:p>
        </w:tc>
        <w:tc>
          <w:tcPr>
            <w:tcW w:w="1666" w:type="dxa"/>
            <w:tcBorders>
              <w:top w:val="single" w:sz="8" w:space="0" w:color="auto"/>
            </w:tcBorders>
            <w:hideMark/>
          </w:tcPr>
          <w:p w14:paraId="18253871" w14:textId="66B8A283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Đánh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lực,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Kỹ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thuật</w:t>
            </w:r>
          </w:p>
        </w:tc>
        <w:tc>
          <w:tcPr>
            <w:tcW w:w="7110" w:type="dxa"/>
            <w:tcBorders>
              <w:top w:val="single" w:sz="8" w:space="0" w:color="auto"/>
            </w:tcBorders>
            <w:hideMark/>
          </w:tcPr>
          <w:p w14:paraId="3A6B839A" w14:textId="14D2B650" w:rsidR="00B42D54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Phương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pháp: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"Đạt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đạt"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.</w:t>
            </w:r>
          </w:p>
          <w:p w14:paraId="66F316C6" w14:textId="54AE2D10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Điều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kiện: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đủ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bắt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(M);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điều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03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kinh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nghiệm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02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tương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tự;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chính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lành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mạnh;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Cam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100%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Kỹ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thuật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KPI</w:t>
            </w:r>
            <w:r w:rsidR="00B42D54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Phần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II.</w:t>
            </w:r>
          </w:p>
        </w:tc>
      </w:tr>
      <w:tr w:rsidR="006E0767" w:rsidRPr="004F70C5" w14:paraId="49A39B2D" w14:textId="77777777" w:rsidTr="006E0767">
        <w:tc>
          <w:tcPr>
            <w:tcW w:w="0" w:type="auto"/>
            <w:hideMark/>
          </w:tcPr>
          <w:p w14:paraId="00FBDCA7" w14:textId="77777777" w:rsidR="006E0767" w:rsidRPr="004F70C5" w:rsidRDefault="006E0767" w:rsidP="006E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2</w:t>
            </w:r>
          </w:p>
        </w:tc>
        <w:tc>
          <w:tcPr>
            <w:tcW w:w="1666" w:type="dxa"/>
            <w:hideMark/>
          </w:tcPr>
          <w:p w14:paraId="594CB4AE" w14:textId="70A85662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Đánh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(Thương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mại)</w:t>
            </w:r>
          </w:p>
        </w:tc>
        <w:tc>
          <w:tcPr>
            <w:tcW w:w="7110" w:type="dxa"/>
            <w:hideMark/>
          </w:tcPr>
          <w:p w14:paraId="4E9C4B15" w14:textId="1F674D86" w:rsidR="00B42D54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Phương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pháp: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phương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tối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ưu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.</w:t>
            </w:r>
          </w:p>
          <w:p w14:paraId="6EBC5206" w14:textId="2B0B1E61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Điều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kiện: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Chỉ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đánh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"Đạt"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ở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Bước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 </w:t>
            </w:r>
            <w:r w:rsidR="00573D1A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xem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573D1A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xét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573D1A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ưu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nhất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(thấp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nhất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sau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lỗi,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chỉnh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sai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lệch)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tốt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nhất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nghiệp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xếp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nhất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thương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đồng.</w:t>
            </w:r>
          </w:p>
        </w:tc>
      </w:tr>
    </w:tbl>
    <w:p w14:paraId="3557337E" w14:textId="77777777" w:rsidR="006E0767" w:rsidRDefault="006E0767" w:rsidP="006E07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</w:pPr>
    </w:p>
    <w:p w14:paraId="2E76791C" w14:textId="77777777" w:rsidR="006E0767" w:rsidRDefault="006E0767" w:rsidP="006E07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</w:pPr>
    </w:p>
    <w:p w14:paraId="362C8D52" w14:textId="77777777" w:rsidR="003403C0" w:rsidRDefault="003403C0" w:rsidP="00B42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sectPr w:rsidR="003403C0" w:rsidSect="005417A1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14:paraId="1BD954C4" w14:textId="6DB131BE" w:rsidR="006E0767" w:rsidRPr="004F70C5" w:rsidRDefault="006E0767" w:rsidP="00B42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lastRenderedPageBreak/>
        <w:t>PHẦN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IV.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CÁC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PHỤ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LỤC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CHI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TIẾT</w:t>
      </w:r>
    </w:p>
    <w:p w14:paraId="7B959421" w14:textId="70ACBB0F" w:rsidR="006E0767" w:rsidRPr="004F70C5" w:rsidRDefault="006E0767" w:rsidP="006E0767">
      <w:pPr>
        <w:spacing w:after="0" w:line="240" w:lineRule="auto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</w:p>
    <w:tbl>
      <w:tblPr>
        <w:tblW w:w="95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1306"/>
        <w:gridCol w:w="4410"/>
        <w:gridCol w:w="3330"/>
      </w:tblGrid>
      <w:tr w:rsidR="006E0767" w:rsidRPr="004F70C5" w14:paraId="1C351904" w14:textId="77777777" w:rsidTr="00FC7CC7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460A748" w14:textId="77777777" w:rsidR="006E0767" w:rsidRPr="004F70C5" w:rsidRDefault="006E0767" w:rsidP="00B4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STT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AFE4135" w14:textId="19BC2D6E" w:rsidR="006E0767" w:rsidRPr="004F70C5" w:rsidRDefault="006E0767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lục</w:t>
            </w:r>
          </w:p>
        </w:tc>
        <w:tc>
          <w:tcPr>
            <w:tcW w:w="441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718761C" w14:textId="2609824F" w:rsidR="006E0767" w:rsidRPr="004F70C5" w:rsidRDefault="006E0767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Tên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lục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077BA5B" w14:textId="1D7CAEB2" w:rsidR="006E0767" w:rsidRPr="004F70C5" w:rsidRDefault="006E0767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đối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với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NCC</w:t>
            </w:r>
          </w:p>
        </w:tc>
      </w:tr>
      <w:tr w:rsidR="006E0767" w:rsidRPr="004F70C5" w14:paraId="25ACF04E" w14:textId="77777777" w:rsidTr="00FC7CC7">
        <w:tc>
          <w:tcPr>
            <w:tcW w:w="0" w:type="auto"/>
            <w:tcBorders>
              <w:top w:val="single" w:sz="8" w:space="0" w:color="auto"/>
            </w:tcBorders>
            <w:hideMark/>
          </w:tcPr>
          <w:p w14:paraId="3C0D6DC5" w14:textId="77777777" w:rsidR="006E0767" w:rsidRPr="004F70C5" w:rsidRDefault="006E0767" w:rsidP="00B4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</w:t>
            </w:r>
          </w:p>
        </w:tc>
        <w:tc>
          <w:tcPr>
            <w:tcW w:w="1306" w:type="dxa"/>
            <w:tcBorders>
              <w:top w:val="single" w:sz="8" w:space="0" w:color="auto"/>
            </w:tcBorders>
            <w:hideMark/>
          </w:tcPr>
          <w:p w14:paraId="6A38E4B2" w14:textId="2C5633AB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01</w:t>
            </w:r>
          </w:p>
        </w:tc>
        <w:tc>
          <w:tcPr>
            <w:tcW w:w="4410" w:type="dxa"/>
            <w:tcBorders>
              <w:top w:val="single" w:sz="8" w:space="0" w:color="auto"/>
            </w:tcBorders>
            <w:hideMark/>
          </w:tcPr>
          <w:p w14:paraId="23AA8178" w14:textId="103755C4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tiết</w:t>
            </w:r>
          </w:p>
        </w:tc>
        <w:tc>
          <w:tcPr>
            <w:tcW w:w="3330" w:type="dxa"/>
            <w:tcBorders>
              <w:top w:val="single" w:sz="8" w:space="0" w:color="auto"/>
            </w:tcBorders>
            <w:hideMark/>
          </w:tcPr>
          <w:p w14:paraId="5F359549" w14:textId="441630D5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số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đóng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dấu</w:t>
            </w:r>
          </w:p>
        </w:tc>
      </w:tr>
      <w:tr w:rsidR="006E0767" w:rsidRPr="004F70C5" w14:paraId="287512E5" w14:textId="77777777" w:rsidTr="00FC7CC7">
        <w:tc>
          <w:tcPr>
            <w:tcW w:w="0" w:type="auto"/>
            <w:hideMark/>
          </w:tcPr>
          <w:p w14:paraId="768BB18E" w14:textId="77777777" w:rsidR="006E0767" w:rsidRPr="004F70C5" w:rsidRDefault="006E0767" w:rsidP="00B4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2</w:t>
            </w:r>
          </w:p>
        </w:tc>
        <w:tc>
          <w:tcPr>
            <w:tcW w:w="1306" w:type="dxa"/>
            <w:hideMark/>
          </w:tcPr>
          <w:p w14:paraId="682790E4" w14:textId="7657CCF4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02</w:t>
            </w:r>
          </w:p>
        </w:tc>
        <w:tc>
          <w:tcPr>
            <w:tcW w:w="4410" w:type="dxa"/>
            <w:hideMark/>
          </w:tcPr>
          <w:p w14:paraId="50EE61DB" w14:textId="34B29F20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minh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</w:p>
        </w:tc>
        <w:tc>
          <w:tcPr>
            <w:tcW w:w="3330" w:type="dxa"/>
            <w:hideMark/>
          </w:tcPr>
          <w:p w14:paraId="642CDF08" w14:textId="05C87123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Mẫu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biểu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đóng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dấu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nộp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kèm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sơ</w:t>
            </w:r>
          </w:p>
        </w:tc>
      </w:tr>
      <w:tr w:rsidR="006E0767" w:rsidRPr="004F70C5" w14:paraId="5CE4C6E6" w14:textId="77777777" w:rsidTr="00FC7CC7">
        <w:tc>
          <w:tcPr>
            <w:tcW w:w="0" w:type="auto"/>
            <w:hideMark/>
          </w:tcPr>
          <w:p w14:paraId="2E629EA1" w14:textId="77777777" w:rsidR="006E0767" w:rsidRPr="004F70C5" w:rsidRDefault="006E0767" w:rsidP="00B4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3</w:t>
            </w:r>
          </w:p>
        </w:tc>
        <w:tc>
          <w:tcPr>
            <w:tcW w:w="1306" w:type="dxa"/>
            <w:hideMark/>
          </w:tcPr>
          <w:p w14:paraId="186C4C40" w14:textId="33FCF56C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03</w:t>
            </w:r>
          </w:p>
        </w:tc>
        <w:tc>
          <w:tcPr>
            <w:tcW w:w="4410" w:type="dxa"/>
            <w:hideMark/>
          </w:tcPr>
          <w:p w14:paraId="0DB5EADA" w14:textId="734EFB68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chính</w:t>
            </w:r>
          </w:p>
        </w:tc>
        <w:tc>
          <w:tcPr>
            <w:tcW w:w="3330" w:type="dxa"/>
            <w:hideMark/>
          </w:tcPr>
          <w:p w14:paraId="16FF5822" w14:textId="100F18FE" w:rsidR="006E0767" w:rsidRPr="004F70C5" w:rsidRDefault="006E0767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Mẫu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biểu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đóng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dấu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nộp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kèm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BCTC</w:t>
            </w:r>
          </w:p>
        </w:tc>
      </w:tr>
      <w:tr w:rsidR="00284877" w:rsidRPr="004F70C5" w14:paraId="2BE7794A" w14:textId="77777777" w:rsidTr="00FC7CC7">
        <w:tc>
          <w:tcPr>
            <w:tcW w:w="0" w:type="auto"/>
          </w:tcPr>
          <w:p w14:paraId="4BC8B9B6" w14:textId="3AD19E39" w:rsidR="00284877" w:rsidRPr="004F70C5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4</w:t>
            </w:r>
          </w:p>
        </w:tc>
        <w:tc>
          <w:tcPr>
            <w:tcW w:w="1306" w:type="dxa"/>
          </w:tcPr>
          <w:p w14:paraId="6E896B82" w14:textId="5BDAF34F" w:rsidR="00284877" w:rsidRPr="004F70C5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04</w:t>
            </w:r>
          </w:p>
        </w:tc>
        <w:tc>
          <w:tcPr>
            <w:tcW w:w="4410" w:type="dxa"/>
          </w:tcPr>
          <w:p w14:paraId="28EE45C0" w14:textId="19C3C2D9" w:rsidR="00284877" w:rsidRPr="004F70C5" w:rsidRDefault="009301A8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Y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hạm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riển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khai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ỹ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thuật</w:t>
            </w:r>
          </w:p>
        </w:tc>
        <w:tc>
          <w:tcPr>
            <w:tcW w:w="3330" w:type="dxa"/>
          </w:tcPr>
          <w:p w14:paraId="57F6A367" w14:textId="77777777" w:rsidR="00284877" w:rsidRPr="004F70C5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284877" w:rsidRPr="004F70C5" w14:paraId="131D53C6" w14:textId="77777777" w:rsidTr="00FC7CC7">
        <w:tc>
          <w:tcPr>
            <w:tcW w:w="0" w:type="auto"/>
          </w:tcPr>
          <w:p w14:paraId="2488986A" w14:textId="16AFC142" w:rsidR="00284877" w:rsidRPr="004F70C5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5</w:t>
            </w:r>
          </w:p>
        </w:tc>
        <w:tc>
          <w:tcPr>
            <w:tcW w:w="1306" w:type="dxa"/>
          </w:tcPr>
          <w:p w14:paraId="274BD4BB" w14:textId="72949FCE" w:rsidR="00284877" w:rsidRPr="004F70C5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05</w:t>
            </w:r>
          </w:p>
        </w:tc>
        <w:tc>
          <w:tcPr>
            <w:tcW w:w="4410" w:type="dxa"/>
          </w:tcPr>
          <w:p w14:paraId="232CC295" w14:textId="24948212" w:rsidR="00284877" w:rsidRPr="004F70C5" w:rsidRDefault="009301A8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iêu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ghiệm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</w:t>
            </w:r>
            <w:r w:rsidRP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oicebot</w:t>
            </w:r>
          </w:p>
        </w:tc>
        <w:tc>
          <w:tcPr>
            <w:tcW w:w="3330" w:type="dxa"/>
          </w:tcPr>
          <w:p w14:paraId="07318DE6" w14:textId="77777777" w:rsidR="00284877" w:rsidRPr="004F70C5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284877" w:rsidRPr="004F70C5" w14:paraId="636DA76F" w14:textId="77777777" w:rsidTr="00FC7CC7">
        <w:tc>
          <w:tcPr>
            <w:tcW w:w="0" w:type="auto"/>
            <w:hideMark/>
          </w:tcPr>
          <w:p w14:paraId="4FAF4862" w14:textId="6FBD0E82" w:rsidR="00284877" w:rsidRPr="004F70C5" w:rsidRDefault="008C62C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6</w:t>
            </w:r>
          </w:p>
        </w:tc>
        <w:tc>
          <w:tcPr>
            <w:tcW w:w="1306" w:type="dxa"/>
            <w:hideMark/>
          </w:tcPr>
          <w:p w14:paraId="1278C7D9" w14:textId="6641C8F3" w:rsidR="00284877" w:rsidRPr="004F70C5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</w:t>
            </w:r>
            <w:r w:rsid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6</w:t>
            </w:r>
          </w:p>
        </w:tc>
        <w:tc>
          <w:tcPr>
            <w:tcW w:w="4410" w:type="dxa"/>
            <w:hideMark/>
          </w:tcPr>
          <w:p w14:paraId="3E97870E" w14:textId="631D9F2D" w:rsidR="00284877" w:rsidRPr="004F70C5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Thỏa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mật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(NDA)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nhân</w:t>
            </w:r>
          </w:p>
        </w:tc>
        <w:tc>
          <w:tcPr>
            <w:tcW w:w="3330" w:type="dxa"/>
            <w:hideMark/>
          </w:tcPr>
          <w:p w14:paraId="5624F8E7" w14:textId="1967DBD6" w:rsidR="00284877" w:rsidRPr="004F70C5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đọc,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</w:p>
        </w:tc>
      </w:tr>
      <w:tr w:rsidR="00284877" w:rsidRPr="004F70C5" w14:paraId="372DC620" w14:textId="77777777" w:rsidTr="00FC7CC7">
        <w:tc>
          <w:tcPr>
            <w:tcW w:w="0" w:type="auto"/>
            <w:hideMark/>
          </w:tcPr>
          <w:p w14:paraId="00BD2E49" w14:textId="42E29673" w:rsidR="00284877" w:rsidRPr="004F70C5" w:rsidRDefault="008C62C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7</w:t>
            </w:r>
          </w:p>
        </w:tc>
        <w:tc>
          <w:tcPr>
            <w:tcW w:w="1306" w:type="dxa"/>
            <w:hideMark/>
          </w:tcPr>
          <w:p w14:paraId="74A55BA4" w14:textId="6AC3F836" w:rsidR="00284877" w:rsidRPr="004F70C5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</w:t>
            </w:r>
            <w:r w:rsidR="009301A8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7</w:t>
            </w:r>
          </w:p>
        </w:tc>
        <w:tc>
          <w:tcPr>
            <w:tcW w:w="4410" w:type="dxa"/>
            <w:hideMark/>
          </w:tcPr>
          <w:p w14:paraId="06B99A78" w14:textId="249353F2" w:rsidR="00284877" w:rsidRPr="004F70C5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Điều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khoản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chuẩn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</w:p>
        </w:tc>
        <w:tc>
          <w:tcPr>
            <w:tcW w:w="3330" w:type="dxa"/>
            <w:hideMark/>
          </w:tcPr>
          <w:p w14:paraId="19679E3A" w14:textId="6F9D101D" w:rsidR="00284877" w:rsidRPr="004F70C5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đọc,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4F70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</w:p>
        </w:tc>
      </w:tr>
    </w:tbl>
    <w:p w14:paraId="13268D1A" w14:textId="77777777" w:rsidR="005417A1" w:rsidRDefault="005417A1" w:rsidP="00076F2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</w:pPr>
    </w:p>
    <w:p w14:paraId="346B9B9C" w14:textId="77777777" w:rsidR="009301A8" w:rsidRDefault="009301A8" w:rsidP="00B42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sectPr w:rsidR="009301A8" w:rsidSect="005417A1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14:paraId="2D57CD72" w14:textId="3886B174" w:rsidR="00B42D54" w:rsidRPr="004F70C5" w:rsidRDefault="00B42D54" w:rsidP="00B42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lastRenderedPageBreak/>
        <w:t>PHỤ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LỤC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01: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BIỂU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GIÁ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CHÀO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CHI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TIẾT</w:t>
      </w:r>
    </w:p>
    <w:p w14:paraId="1C714A22" w14:textId="260AF1C4" w:rsidR="00B42D54" w:rsidRPr="00085EA0" w:rsidRDefault="00B42D54" w:rsidP="00B42D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</w:pP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(Đơn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giá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do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NCC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tự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đề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xuất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tuân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thủ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các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của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MB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Life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dưới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đây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,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bắt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buộc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phải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bao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gồm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thuế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GTGT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mọi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phí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liên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quan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–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nếu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FA6F7D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có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)</w:t>
      </w:r>
    </w:p>
    <w:p w14:paraId="23556CF0" w14:textId="71B86959" w:rsidR="00FA6F7D" w:rsidRPr="00085EA0" w:rsidRDefault="00FA6F7D" w:rsidP="00FA6F7D">
      <w:pPr>
        <w:spacing w:after="0" w:line="240" w:lineRule="auto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p w14:paraId="1F40EB29" w14:textId="7F33456D" w:rsidR="00FA6F7D" w:rsidRPr="00085EA0" w:rsidRDefault="00FA6F7D" w:rsidP="00FA6F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</w:pPr>
      <w:r w:rsidRPr="00085EA0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A.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CHI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PHÍ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KHỞI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TẠO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TÍCH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HỢP</w:t>
      </w:r>
    </w:p>
    <w:p w14:paraId="5D69C02B" w14:textId="77777777" w:rsidR="00FA6F7D" w:rsidRPr="00085EA0" w:rsidRDefault="00FA6F7D" w:rsidP="00FA6F7D">
      <w:pPr>
        <w:spacing w:after="0" w:line="240" w:lineRule="auto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2387"/>
        <w:gridCol w:w="675"/>
        <w:gridCol w:w="813"/>
        <w:gridCol w:w="926"/>
        <w:gridCol w:w="1643"/>
        <w:gridCol w:w="2081"/>
      </w:tblGrid>
      <w:tr w:rsidR="008261C9" w:rsidRPr="00085EA0" w14:paraId="13CC1DA5" w14:textId="77777777" w:rsidTr="00FA6F7D">
        <w:trPr>
          <w:tblHeader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88A51AC" w14:textId="77777777" w:rsidR="00FA6F7D" w:rsidRPr="00085EA0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D6BFBCB" w14:textId="0452F042" w:rsidR="00FA6F7D" w:rsidRPr="00085EA0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Nội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dung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2A75917" w14:textId="7F8F61D7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Đơn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vị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9117FA0" w14:textId="119EAE1B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Số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lượng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F5A06C6" w14:textId="02B7B1F3" w:rsidR="00FA6F7D" w:rsidRPr="00085EA0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Đơn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xuất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605FB6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(</w:t>
            </w:r>
            <w:r w:rsidR="006951E3" w:rsidRPr="00605FB6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VND</w:t>
            </w:r>
            <w:r w:rsidRPr="00605FB6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BC2CF1F" w14:textId="5CBB1F10" w:rsidR="00FA6F7D" w:rsidRPr="00085EA0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Thành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tiền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12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bao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gồm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thuế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GTGT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(nếu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có)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(VND)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B908F09" w14:textId="521EE354" w:rsidR="00FA6F7D" w:rsidRPr="00085EA0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chú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từ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Life</w:t>
            </w:r>
          </w:p>
        </w:tc>
      </w:tr>
      <w:tr w:rsidR="008261C9" w:rsidRPr="00085EA0" w14:paraId="792FF72C" w14:textId="77777777" w:rsidTr="00FA6F7D">
        <w:tc>
          <w:tcPr>
            <w:tcW w:w="0" w:type="auto"/>
            <w:tcBorders>
              <w:top w:val="single" w:sz="8" w:space="0" w:color="auto"/>
            </w:tcBorders>
            <w:hideMark/>
          </w:tcPr>
          <w:p w14:paraId="189A0076" w14:textId="77777777" w:rsidR="00FA6F7D" w:rsidRPr="00085EA0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67106736" w14:textId="4C35A69D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phần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mềm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7B54733B" w14:textId="298C1676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khoản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71D59EDC" w14:textId="5B889495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hạn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2B3C44A6" w14:textId="77777777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42226F58" w14:textId="77777777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3E16510B" w14:textId="13F4EA97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quyền.</w:t>
            </w:r>
          </w:p>
        </w:tc>
      </w:tr>
      <w:tr w:rsidR="008261C9" w:rsidRPr="00085EA0" w14:paraId="79366338" w14:textId="77777777" w:rsidTr="00FA6F7D">
        <w:tc>
          <w:tcPr>
            <w:tcW w:w="0" w:type="auto"/>
            <w:hideMark/>
          </w:tcPr>
          <w:p w14:paraId="402A4D91" w14:textId="77777777" w:rsidR="00FA6F7D" w:rsidRPr="00085EA0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EE93CF" w14:textId="23DAD876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số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kênh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thoại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(SipTrunk)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đài</w:t>
            </w:r>
          </w:p>
        </w:tc>
        <w:tc>
          <w:tcPr>
            <w:tcW w:w="0" w:type="auto"/>
            <w:hideMark/>
          </w:tcPr>
          <w:p w14:paraId="28A947C3" w14:textId="77777777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Lần</w:t>
            </w:r>
          </w:p>
        </w:tc>
        <w:tc>
          <w:tcPr>
            <w:tcW w:w="0" w:type="auto"/>
            <w:hideMark/>
          </w:tcPr>
          <w:p w14:paraId="0132DC56" w14:textId="77777777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01</w:t>
            </w:r>
          </w:p>
        </w:tc>
        <w:tc>
          <w:tcPr>
            <w:tcW w:w="0" w:type="auto"/>
            <w:hideMark/>
          </w:tcPr>
          <w:p w14:paraId="173B7037" w14:textId="77777777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4C9E75" w14:textId="77777777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67E7DA" w14:textId="2E7FC650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build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sẵn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có.</w:t>
            </w:r>
          </w:p>
        </w:tc>
      </w:tr>
      <w:tr w:rsidR="008261C9" w:rsidRPr="00085EA0" w14:paraId="56F712F5" w14:textId="77777777" w:rsidTr="00FA6F7D">
        <w:tc>
          <w:tcPr>
            <w:tcW w:w="0" w:type="auto"/>
            <w:hideMark/>
          </w:tcPr>
          <w:p w14:paraId="3689510F" w14:textId="77777777" w:rsidR="00FA6F7D" w:rsidRPr="00085EA0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F76DB6" w14:textId="3FC09703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quan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(CRM</w:t>
            </w:r>
            <w:r w:rsidR="00A93D40"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A93D40"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A93D40"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A93D40"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tương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A93D40"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</w:t>
            </w:r>
          </w:p>
        </w:tc>
        <w:tc>
          <w:tcPr>
            <w:tcW w:w="0" w:type="auto"/>
            <w:hideMark/>
          </w:tcPr>
          <w:p w14:paraId="4B38C0F9" w14:textId="77777777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Lần</w:t>
            </w:r>
          </w:p>
        </w:tc>
        <w:tc>
          <w:tcPr>
            <w:tcW w:w="0" w:type="auto"/>
            <w:hideMark/>
          </w:tcPr>
          <w:p w14:paraId="5B4FF2D6" w14:textId="77777777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01</w:t>
            </w:r>
          </w:p>
        </w:tc>
        <w:tc>
          <w:tcPr>
            <w:tcW w:w="0" w:type="auto"/>
            <w:hideMark/>
          </w:tcPr>
          <w:p w14:paraId="2523E88A" w14:textId="77777777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9CC614" w14:textId="77777777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67E633" w14:textId="1426B37A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xuất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cáo.</w:t>
            </w:r>
          </w:p>
        </w:tc>
      </w:tr>
      <w:tr w:rsidR="008261C9" w:rsidRPr="00085EA0" w14:paraId="2078B9A0" w14:textId="77777777" w:rsidTr="00FA6F7D">
        <w:tc>
          <w:tcPr>
            <w:tcW w:w="0" w:type="auto"/>
            <w:hideMark/>
          </w:tcPr>
          <w:p w14:paraId="5F9F3870" w14:textId="77777777" w:rsidR="00FA6F7D" w:rsidRPr="00085EA0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450F0E" w14:textId="358E687C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(ITSM)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</w:t>
            </w:r>
          </w:p>
        </w:tc>
        <w:tc>
          <w:tcPr>
            <w:tcW w:w="0" w:type="auto"/>
            <w:hideMark/>
          </w:tcPr>
          <w:p w14:paraId="465F7B48" w14:textId="77777777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Lần</w:t>
            </w:r>
          </w:p>
        </w:tc>
        <w:tc>
          <w:tcPr>
            <w:tcW w:w="0" w:type="auto"/>
            <w:hideMark/>
          </w:tcPr>
          <w:p w14:paraId="580941E9" w14:textId="77777777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01</w:t>
            </w:r>
          </w:p>
        </w:tc>
        <w:tc>
          <w:tcPr>
            <w:tcW w:w="0" w:type="auto"/>
            <w:hideMark/>
          </w:tcPr>
          <w:p w14:paraId="76326FCB" w14:textId="77777777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F7AB05" w14:textId="77777777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68A46D" w14:textId="2C5CDE4A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vụ.</w:t>
            </w:r>
          </w:p>
        </w:tc>
      </w:tr>
      <w:tr w:rsidR="008261C9" w:rsidRPr="00085EA0" w14:paraId="3791003D" w14:textId="77777777" w:rsidTr="00FA6F7D">
        <w:tc>
          <w:tcPr>
            <w:tcW w:w="0" w:type="auto"/>
            <w:tcBorders>
              <w:bottom w:val="single" w:sz="8" w:space="0" w:color="auto"/>
            </w:tcBorders>
            <w:hideMark/>
          </w:tcPr>
          <w:p w14:paraId="5275E24D" w14:textId="77777777" w:rsidR="00FA6F7D" w:rsidRPr="00085EA0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hideMark/>
          </w:tcPr>
          <w:p w14:paraId="0F778023" w14:textId="034ECC81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duy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trì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(Scenario)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hideMark/>
          </w:tcPr>
          <w:p w14:paraId="767B8239" w14:textId="77777777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Gói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hideMark/>
          </w:tcPr>
          <w:p w14:paraId="7B3FB7CB" w14:textId="77777777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hideMark/>
          </w:tcPr>
          <w:p w14:paraId="567AE6F3" w14:textId="2DEBABDD" w:rsidR="00FA6F7D" w:rsidRPr="00085EA0" w:rsidRDefault="00FA6F7D" w:rsidP="00085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0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6951E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VND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hideMark/>
          </w:tcPr>
          <w:p w14:paraId="43FACA06" w14:textId="69FFEB46" w:rsidR="00FA6F7D" w:rsidRPr="00085EA0" w:rsidRDefault="00FA6F7D" w:rsidP="00085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0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6951E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VND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hideMark/>
          </w:tcPr>
          <w:p w14:paraId="0725288B" w14:textId="282F410A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sẵn.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cam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8261C9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duy trì và </w:t>
            </w:r>
            <w:r w:rsidR="00085EA0"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085EA0"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085EA0"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085EA0"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kịch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085EA0"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bản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.</w:t>
            </w:r>
          </w:p>
        </w:tc>
      </w:tr>
      <w:tr w:rsidR="008261C9" w:rsidRPr="00085EA0" w14:paraId="7E1C6679" w14:textId="77777777" w:rsidTr="00FA6F7D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50C2F049" w14:textId="3E87C211" w:rsidR="00FA6F7D" w:rsidRPr="00085EA0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1890F56" w14:textId="4707EE62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KHỞI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TẠO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8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(A)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21E48E1" w14:textId="77777777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EDEDC7F" w14:textId="77777777" w:rsidR="00FA6F7D" w:rsidRPr="00085EA0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06BDB82D" w14:textId="77777777" w:rsidR="00FA6F7D" w:rsidRPr="00085EA0" w:rsidRDefault="00FA6F7D" w:rsidP="00085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74F4720" w14:textId="52064206" w:rsidR="00FA6F7D" w:rsidRPr="00085EA0" w:rsidRDefault="00FA6F7D" w:rsidP="00085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776879FA" w14:textId="77777777" w:rsidR="00FA6F7D" w:rsidRPr="00085EA0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</w:tbl>
    <w:p w14:paraId="53E0D881" w14:textId="54CEDA95" w:rsidR="00527A08" w:rsidRPr="00085EA0" w:rsidRDefault="009D3521" w:rsidP="00F06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sectPr w:rsidR="00527A08" w:rsidRPr="00085EA0" w:rsidSect="005417A1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Ghi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chú: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NCC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cam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kết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phí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0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951E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VND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cho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việc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duy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trì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kịch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bản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hiện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tại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đúng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theo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không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phát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sinh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phí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xây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dựng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kịch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bản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mới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của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MB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Life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,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không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phát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sinh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phí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tích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hợp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phí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kết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="0064258C"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nối</w:t>
      </w:r>
      <w:r w:rsidR="00F061BC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kịch bản</w:t>
      </w:r>
      <w:r w:rsidRPr="00085EA0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.</w:t>
      </w:r>
    </w:p>
    <w:p w14:paraId="54ABD4C7" w14:textId="3E01F21E" w:rsidR="00FA6F7D" w:rsidRDefault="00FA6F7D" w:rsidP="00FA6F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</w:pPr>
      <w:r w:rsidRPr="00FA6F7D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lastRenderedPageBreak/>
        <w:t>B.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CHI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PHÍ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DUY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TRÌ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HẠ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TẦNG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DỊCH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VỤ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VOICEBOT</w:t>
      </w:r>
    </w:p>
    <w:p w14:paraId="6BC1717C" w14:textId="77777777" w:rsidR="006951E3" w:rsidRDefault="006951E3" w:rsidP="00FA6F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</w:pPr>
    </w:p>
    <w:p w14:paraId="22943D80" w14:textId="123DA8C0" w:rsidR="00FA6F7D" w:rsidRDefault="00FA6F7D" w:rsidP="00FA6F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</w:pP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MB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Life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NCC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đề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xuất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phí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vận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hành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dựa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trên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kết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quả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Quản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lý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kiểm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soát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chất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lượng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(Quality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Control)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-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cụ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thể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là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dựa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trên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"Tỷ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lệ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Voicebot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tự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phục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A6F7D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vụ".</w:t>
      </w:r>
    </w:p>
    <w:p w14:paraId="3264F75F" w14:textId="77777777" w:rsidR="00FA6F7D" w:rsidRPr="00FA6F7D" w:rsidRDefault="00FA6F7D" w:rsidP="00FA6F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tbl>
      <w:tblPr>
        <w:tblW w:w="91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2116"/>
        <w:gridCol w:w="964"/>
        <w:gridCol w:w="1517"/>
        <w:gridCol w:w="1324"/>
        <w:gridCol w:w="2728"/>
      </w:tblGrid>
      <w:tr w:rsidR="00F161ED" w:rsidRPr="00FA6F7D" w14:paraId="3C6FC43D" w14:textId="77777777" w:rsidTr="0095030A">
        <w:trPr>
          <w:tblHeader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C080F9F" w14:textId="77777777"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STT</w:t>
            </w:r>
          </w:p>
        </w:tc>
        <w:tc>
          <w:tcPr>
            <w:tcW w:w="2116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C4C2279" w14:textId="1272C420"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Nội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dung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vụ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FD36263" w14:textId="7EADC03D" w:rsidR="00FA6F7D" w:rsidRPr="00FA6F7D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Đơn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vị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B722F0F" w14:textId="1932BA58"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Đơn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xuất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605FB6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(</w:t>
            </w:r>
            <w:r w:rsidR="006951E3" w:rsidRPr="00605FB6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VND</w:t>
            </w:r>
            <w:r w:rsidRPr="00605FB6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/Tháng)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68403AE" w14:textId="030DEEBE"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Thành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tiền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12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bao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gồm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thuế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GTGT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(nếu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có)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605FB6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(VND)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18DEAA7" w14:textId="0E10B760"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Mô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tiết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mục</w:t>
            </w:r>
          </w:p>
        </w:tc>
      </w:tr>
      <w:tr w:rsidR="00F161ED" w:rsidRPr="00FA6F7D" w14:paraId="3964F7D3" w14:textId="77777777" w:rsidTr="0095030A">
        <w:tc>
          <w:tcPr>
            <w:tcW w:w="0" w:type="auto"/>
            <w:tcBorders>
              <w:top w:val="single" w:sz="8" w:space="0" w:color="auto"/>
            </w:tcBorders>
            <w:hideMark/>
          </w:tcPr>
          <w:p w14:paraId="26C81B26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</w:t>
            </w:r>
          </w:p>
        </w:tc>
        <w:tc>
          <w:tcPr>
            <w:tcW w:w="2116" w:type="dxa"/>
            <w:tcBorders>
              <w:top w:val="single" w:sz="8" w:space="0" w:color="auto"/>
            </w:tcBorders>
            <w:hideMark/>
          </w:tcPr>
          <w:p w14:paraId="65C64E94" w14:textId="63680826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vận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hành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(Tính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theo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độ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hoàn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thành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KPI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vụ)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03C17270" w14:textId="77777777" w:rsidR="00FA6F7D" w:rsidRPr="00FA6F7D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2F4FF107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28DE782E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79B53FFE" w14:textId="65FB00BD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này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bao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gồm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trọn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gói: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Chuyển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đổi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âm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thanh,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Xử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file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âm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thanh,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Xử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ngôn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ngữ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nhiên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(NLP).</w:t>
            </w:r>
          </w:p>
        </w:tc>
      </w:tr>
      <w:tr w:rsidR="00F161ED" w:rsidRPr="00FA6F7D" w14:paraId="7D490A4F" w14:textId="77777777" w:rsidTr="0095030A">
        <w:tc>
          <w:tcPr>
            <w:tcW w:w="0" w:type="auto"/>
            <w:hideMark/>
          </w:tcPr>
          <w:p w14:paraId="71841990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1.1</w:t>
            </w:r>
          </w:p>
        </w:tc>
        <w:tc>
          <w:tcPr>
            <w:tcW w:w="2116" w:type="dxa"/>
            <w:hideMark/>
          </w:tcPr>
          <w:p w14:paraId="73D5A730" w14:textId="4963272B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&lt;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40%</w:t>
            </w:r>
          </w:p>
        </w:tc>
        <w:tc>
          <w:tcPr>
            <w:tcW w:w="0" w:type="auto"/>
            <w:hideMark/>
          </w:tcPr>
          <w:p w14:paraId="667BE2A2" w14:textId="77777777" w:rsidR="00FA6F7D" w:rsidRPr="00FA6F7D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Tháng</w:t>
            </w:r>
          </w:p>
        </w:tc>
        <w:tc>
          <w:tcPr>
            <w:tcW w:w="0" w:type="auto"/>
            <w:hideMark/>
          </w:tcPr>
          <w:p w14:paraId="39B246FB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59D4C4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4424EB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161ED" w:rsidRPr="00FA6F7D" w14:paraId="022F4C02" w14:textId="77777777" w:rsidTr="0095030A">
        <w:tc>
          <w:tcPr>
            <w:tcW w:w="0" w:type="auto"/>
            <w:hideMark/>
          </w:tcPr>
          <w:p w14:paraId="761D68B7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1.2</w:t>
            </w:r>
          </w:p>
        </w:tc>
        <w:tc>
          <w:tcPr>
            <w:tcW w:w="2116" w:type="dxa"/>
            <w:hideMark/>
          </w:tcPr>
          <w:p w14:paraId="61472399" w14:textId="283905D2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40%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tới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&lt;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50%</w:t>
            </w:r>
          </w:p>
        </w:tc>
        <w:tc>
          <w:tcPr>
            <w:tcW w:w="0" w:type="auto"/>
            <w:hideMark/>
          </w:tcPr>
          <w:p w14:paraId="012D8CD0" w14:textId="77777777" w:rsidR="00FA6F7D" w:rsidRPr="00FA6F7D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Tháng</w:t>
            </w:r>
          </w:p>
        </w:tc>
        <w:tc>
          <w:tcPr>
            <w:tcW w:w="0" w:type="auto"/>
            <w:hideMark/>
          </w:tcPr>
          <w:p w14:paraId="4B7FAE13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45F6AD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15461B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161ED" w:rsidRPr="00FA6F7D" w14:paraId="1645A427" w14:textId="77777777" w:rsidTr="0095030A">
        <w:tc>
          <w:tcPr>
            <w:tcW w:w="0" w:type="auto"/>
            <w:hideMark/>
          </w:tcPr>
          <w:p w14:paraId="6B83A62A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1.3</w:t>
            </w:r>
          </w:p>
        </w:tc>
        <w:tc>
          <w:tcPr>
            <w:tcW w:w="2116" w:type="dxa"/>
            <w:hideMark/>
          </w:tcPr>
          <w:p w14:paraId="348A975E" w14:textId="6EBCF20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3: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50%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tới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&lt;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65%</w:t>
            </w:r>
          </w:p>
        </w:tc>
        <w:tc>
          <w:tcPr>
            <w:tcW w:w="0" w:type="auto"/>
            <w:hideMark/>
          </w:tcPr>
          <w:p w14:paraId="43DDB02A" w14:textId="77777777" w:rsidR="00FA6F7D" w:rsidRPr="00FA6F7D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Tháng</w:t>
            </w:r>
          </w:p>
        </w:tc>
        <w:tc>
          <w:tcPr>
            <w:tcW w:w="0" w:type="auto"/>
            <w:hideMark/>
          </w:tcPr>
          <w:p w14:paraId="2ABC0BE2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20A1AA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E6B1F3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161ED" w:rsidRPr="00FA6F7D" w14:paraId="7A5BF9B0" w14:textId="77777777" w:rsidTr="0095030A">
        <w:tc>
          <w:tcPr>
            <w:tcW w:w="0" w:type="auto"/>
            <w:hideMark/>
          </w:tcPr>
          <w:p w14:paraId="08B71CCD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1.4</w:t>
            </w:r>
          </w:p>
        </w:tc>
        <w:tc>
          <w:tcPr>
            <w:tcW w:w="2116" w:type="dxa"/>
            <w:hideMark/>
          </w:tcPr>
          <w:p w14:paraId="73D89386" w14:textId="738A9720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4: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:sz w:val="29"/>
                <w:szCs w:val="29"/>
                <w14:ligatures w14:val="none"/>
              </w:rPr>
              <w:t>≥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65%</w:t>
            </w:r>
          </w:p>
        </w:tc>
        <w:tc>
          <w:tcPr>
            <w:tcW w:w="0" w:type="auto"/>
            <w:hideMark/>
          </w:tcPr>
          <w:p w14:paraId="56A07E94" w14:textId="77777777" w:rsidR="00FA6F7D" w:rsidRPr="00FA6F7D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Tháng</w:t>
            </w:r>
          </w:p>
        </w:tc>
        <w:tc>
          <w:tcPr>
            <w:tcW w:w="0" w:type="auto"/>
            <w:hideMark/>
          </w:tcPr>
          <w:p w14:paraId="6624DA31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D36F41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5FE835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161ED" w:rsidRPr="00FA6F7D" w14:paraId="60B89A75" w14:textId="77777777" w:rsidTr="0095030A">
        <w:tc>
          <w:tcPr>
            <w:tcW w:w="0" w:type="auto"/>
            <w:hideMark/>
          </w:tcPr>
          <w:p w14:paraId="3586DD3C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II</w:t>
            </w:r>
          </w:p>
        </w:tc>
        <w:tc>
          <w:tcPr>
            <w:tcW w:w="2116" w:type="dxa"/>
            <w:hideMark/>
          </w:tcPr>
          <w:p w14:paraId="4DB298F0" w14:textId="77777777" w:rsid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duy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trì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tầng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Dedicated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Cloud</w:t>
            </w:r>
          </w:p>
          <w:p w14:paraId="11E2183F" w14:textId="0F3E4F5D" w:rsidR="00B819FC" w:rsidRPr="00FA6F7D" w:rsidRDefault="00B819FC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Bao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gồm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hạ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tầng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phục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vụ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70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CCU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gọi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đồng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và d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ung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lượng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lưu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trữ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sẵn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(định mức) là </w:t>
            </w:r>
            <w:r w:rsidRPr="00FA6F7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100GB.</w:t>
            </w:r>
          </w:p>
        </w:tc>
        <w:tc>
          <w:tcPr>
            <w:tcW w:w="0" w:type="auto"/>
            <w:hideMark/>
          </w:tcPr>
          <w:p w14:paraId="29C8ED5F" w14:textId="77777777" w:rsidR="00FA6F7D" w:rsidRPr="00FA6F7D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Tháng</w:t>
            </w:r>
          </w:p>
        </w:tc>
        <w:tc>
          <w:tcPr>
            <w:tcW w:w="0" w:type="auto"/>
            <w:hideMark/>
          </w:tcPr>
          <w:p w14:paraId="1C47301A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D2012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44F71" w14:textId="3A5033E1" w:rsidR="00FA6F7D" w:rsidRPr="00337826" w:rsidRDefault="00337826" w:rsidP="00FD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NCC có thể có đề xuất phương án tối ưu hơn, phù hợp hơn với khả năng của NCC</w:t>
            </w:r>
            <w:r w:rsidR="00F161ED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cả về số lượng CCU và dung lượng lưu trữ</w:t>
            </w:r>
          </w:p>
        </w:tc>
      </w:tr>
      <w:tr w:rsidR="00F161ED" w:rsidRPr="00FA6F7D" w14:paraId="495E0BE4" w14:textId="77777777" w:rsidTr="0095030A">
        <w:tc>
          <w:tcPr>
            <w:tcW w:w="0" w:type="auto"/>
            <w:hideMark/>
          </w:tcPr>
          <w:p w14:paraId="250A76D0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III</w:t>
            </w:r>
          </w:p>
        </w:tc>
        <w:tc>
          <w:tcPr>
            <w:tcW w:w="2116" w:type="dxa"/>
            <w:hideMark/>
          </w:tcPr>
          <w:p w14:paraId="1D7CCA27" w14:textId="49572AD4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Đơn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phát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sinh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ngoài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gói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(Chỉ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áp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dụng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vượt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mức</w:t>
            </w:r>
            <w:r w:rsidR="00B819FC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tại Mục II nêu trên</w:t>
            </w:r>
            <w:r w:rsidRPr="00FA6F7D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76403AC" w14:textId="77777777" w:rsidR="00FA6F7D" w:rsidRPr="00FA6F7D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EDBE98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B59047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6CE371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161ED" w:rsidRPr="00FA6F7D" w14:paraId="3301FB29" w14:textId="77777777" w:rsidTr="0095030A">
        <w:tc>
          <w:tcPr>
            <w:tcW w:w="0" w:type="auto"/>
            <w:hideMark/>
          </w:tcPr>
          <w:p w14:paraId="37FAF941" w14:textId="1850ABCE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2116" w:type="dxa"/>
            <w:hideMark/>
          </w:tcPr>
          <w:p w14:paraId="3239063C" w14:textId="5A5E0829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Cước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lưu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sinh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vượt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(nếu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có)</w:t>
            </w:r>
          </w:p>
        </w:tc>
        <w:tc>
          <w:tcPr>
            <w:tcW w:w="0" w:type="auto"/>
            <w:hideMark/>
          </w:tcPr>
          <w:p w14:paraId="50B0FA8C" w14:textId="77777777" w:rsidR="00FA6F7D" w:rsidRPr="00FA6F7D" w:rsidRDefault="00FA6F7D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GB/tháng</w:t>
            </w:r>
          </w:p>
        </w:tc>
        <w:tc>
          <w:tcPr>
            <w:tcW w:w="0" w:type="auto"/>
            <w:hideMark/>
          </w:tcPr>
          <w:p w14:paraId="3088A307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E3190A" w14:textId="77777777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4451C7" w14:textId="182BB592"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VD: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...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6951E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VND</w:t>
            </w:r>
            <w:r w:rsidRPr="00FA6F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/GB/Tháng.</w:t>
            </w:r>
          </w:p>
        </w:tc>
      </w:tr>
      <w:tr w:rsidR="00F161ED" w:rsidRPr="00FA6F7D" w14:paraId="49BBF967" w14:textId="77777777" w:rsidTr="0095030A">
        <w:tc>
          <w:tcPr>
            <w:tcW w:w="0" w:type="auto"/>
          </w:tcPr>
          <w:p w14:paraId="7FE44F67" w14:textId="589B8159" w:rsidR="009D3521" w:rsidRPr="009D3521" w:rsidRDefault="009D3521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9D3521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IV</w:t>
            </w:r>
          </w:p>
        </w:tc>
        <w:tc>
          <w:tcPr>
            <w:tcW w:w="2116" w:type="dxa"/>
          </w:tcPr>
          <w:p w14:paraId="74C722EB" w14:textId="158F5B87" w:rsidR="009D3521" w:rsidRPr="009D3521" w:rsidRDefault="009D3521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9D3521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9D3521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9D3521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PHÍ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9D3521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(B)</w:t>
            </w:r>
          </w:p>
        </w:tc>
        <w:tc>
          <w:tcPr>
            <w:tcW w:w="0" w:type="auto"/>
          </w:tcPr>
          <w:p w14:paraId="16937EFE" w14:textId="77777777" w:rsidR="009D3521" w:rsidRPr="00FA6F7D" w:rsidRDefault="009D3521" w:rsidP="008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337BA639" w14:textId="77777777" w:rsidR="009D3521" w:rsidRPr="00FA6F7D" w:rsidRDefault="009D3521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9A4AB48" w14:textId="77777777" w:rsidR="009D3521" w:rsidRPr="00FA6F7D" w:rsidRDefault="009D3521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2D4BA314" w14:textId="77777777" w:rsidR="009D3521" w:rsidRPr="00FA6F7D" w:rsidRDefault="009D3521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</w:tbl>
    <w:p w14:paraId="213FFCBF" w14:textId="77777777" w:rsidR="009D3521" w:rsidRDefault="009D3521" w:rsidP="00FA6F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</w:pPr>
    </w:p>
    <w:p w14:paraId="7B854956" w14:textId="34635146" w:rsidR="009D3521" w:rsidRPr="009D3521" w:rsidRDefault="009D3521" w:rsidP="00FA6F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lastRenderedPageBreak/>
        <w:t>Tổng</w:t>
      </w:r>
      <w:r w:rsidR="00161353"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>cộng</w:t>
      </w:r>
      <w:r w:rsidR="00161353"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>chi</w:t>
      </w:r>
      <w:r w:rsidR="00161353"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>phí</w:t>
      </w:r>
      <w:r w:rsidR="00161353"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>(A+B):</w:t>
      </w:r>
      <w:r w:rsidR="00161353"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>…</w:t>
      </w:r>
      <w:r w:rsidR="006951E3">
        <w:rPr>
          <w:rFonts w:ascii="Times New Roman" w:eastAsia="Times New Roman" w:hAnsi="Times New Roman" w:cs="Times New Roman"/>
          <w:b/>
          <w:bCs/>
          <w:i/>
          <w:iCs/>
          <w:color w:val="1B1B1C"/>
          <w:kern w:val="0"/>
          <w14:ligatures w14:val="none"/>
        </w:rPr>
        <w:t>VND</w:t>
      </w:r>
    </w:p>
    <w:p w14:paraId="24585406" w14:textId="77777777" w:rsidR="009D3521" w:rsidRDefault="009D3521" w:rsidP="00FA6F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</w:pPr>
    </w:p>
    <w:p w14:paraId="3BAE5043" w14:textId="1EF16F13" w:rsidR="00FA6F7D" w:rsidRPr="00FC7CC7" w:rsidRDefault="00FA6F7D" w:rsidP="00EE0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CÁC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9D3521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LƯU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9D3521"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Ý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VỀ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CÁCH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TÍNH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PHÍ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DÀNH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CHO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NCC:</w:t>
      </w:r>
    </w:p>
    <w:p w14:paraId="2949EF89" w14:textId="40F9A266" w:rsidR="00FA6F7D" w:rsidRPr="00FC7CC7" w:rsidRDefault="00FA6F7D" w:rsidP="006951E3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Định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nghĩa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Tỷ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lệ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Voicebot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tự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phục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vụ: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Được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hiểu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là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tỷ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lệ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tự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phục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vụ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của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Voicebot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được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tính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dựa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trên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số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giao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dịch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mà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Voicebot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tự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xử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lý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các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của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Khách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hàng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của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MB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Life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theo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kịch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bản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đã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được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thiết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lập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mà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không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cần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chuyển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tới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nhân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viên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tổng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đài.</w:t>
      </w:r>
    </w:p>
    <w:p w14:paraId="14772267" w14:textId="3D5F14D2" w:rsidR="00FA6F7D" w:rsidRPr="00FC7CC7" w:rsidRDefault="00FA6F7D" w:rsidP="006951E3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Giao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dịch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hoàn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thành:</w:t>
      </w:r>
      <w:r w:rsidR="005A0AFE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Giao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dịch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do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Voicebot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tự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hoàn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thành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xử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lý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sẽ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được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tự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động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ghi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nhận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là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01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ticket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trên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hệ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thống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Tổng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đài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(CRM</w:t>
      </w:r>
      <w:r w:rsidR="00A93D40"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,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="00A93D40"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Hệ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="00A93D40"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thống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="00A93D40"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tương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="00A93D40"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tự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)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do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hệ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thống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tạo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được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ghi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nhận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đầy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đủ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nội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dung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trao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đổi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với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Khách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hàng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qua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phần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Speech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to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text.</w:t>
      </w:r>
    </w:p>
    <w:p w14:paraId="396F95C5" w14:textId="294CC236" w:rsidR="00FA6F7D" w:rsidRPr="00FC7CC7" w:rsidRDefault="00FA6F7D" w:rsidP="006951E3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Công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thức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tính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Tỷ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lệ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tự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phục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vụ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(%)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=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(Số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lượng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ticket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Voicebot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tự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hoàn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thành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xử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lý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/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(Tổng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ticket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qua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Voicebot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-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Tổng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số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cuộc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gọi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nằm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trong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các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hạng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mục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chưa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được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triển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khai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trên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Voicebot))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*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100%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.</w:t>
      </w:r>
    </w:p>
    <w:p w14:paraId="08D183EE" w14:textId="3AF64AB1" w:rsidR="00FA6F7D" w:rsidRPr="00FC7CC7" w:rsidRDefault="00FA6F7D" w:rsidP="006951E3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Tổng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chi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phí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thanh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toán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thực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tế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hàng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tháng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sẽ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được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đối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soát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dựa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trên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kết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quả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nghiệm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thu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Tỷ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lệ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tự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phục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vụ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đạt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được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trong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tháng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đó.</w:t>
      </w:r>
    </w:p>
    <w:p w14:paraId="519261C5" w14:textId="536B89C9" w:rsidR="00B42D54" w:rsidRPr="00FC7CC7" w:rsidRDefault="00B42D54" w:rsidP="00B42D54">
      <w:pPr>
        <w:spacing w:after="0" w:line="240" w:lineRule="auto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p w14:paraId="77BD99B4" w14:textId="63F4A78B" w:rsidR="00B42D54" w:rsidRPr="00FC7CC7" w:rsidRDefault="00B42D54" w:rsidP="00B42D54">
      <w:pPr>
        <w:spacing w:after="0" w:line="240" w:lineRule="auto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p w14:paraId="2EF86B73" w14:textId="77777777" w:rsidR="006972BC" w:rsidRPr="004F70C5" w:rsidRDefault="006972BC" w:rsidP="00B42D54">
      <w:pPr>
        <w:spacing w:after="0" w:line="240" w:lineRule="auto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</w:p>
    <w:p w14:paraId="0B3EF897" w14:textId="77777777" w:rsidR="006972BC" w:rsidRDefault="006972BC" w:rsidP="00B42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sectPr w:rsidR="006972BC" w:rsidSect="005417A1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14:paraId="3FBE981C" w14:textId="227BE3FC" w:rsidR="00B42D54" w:rsidRPr="004F70C5" w:rsidRDefault="00B42D54" w:rsidP="00FC7C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lastRenderedPageBreak/>
        <w:t>PHỤ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LỤC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02: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VỀ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HỒ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SƠ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CHỨNG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MINH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NĂNG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LỰC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PHÁP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LÝ</w:t>
      </w:r>
    </w:p>
    <w:p w14:paraId="11512F23" w14:textId="77777777" w:rsidR="006972BC" w:rsidRDefault="006972BC" w:rsidP="00B42D54">
      <w:pPr>
        <w:spacing w:after="0" w:line="240" w:lineRule="auto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</w:p>
    <w:p w14:paraId="0DDE3E9F" w14:textId="30F0104E" w:rsidR="00B42D54" w:rsidRPr="00FC7CC7" w:rsidRDefault="00B42D54" w:rsidP="002D4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NCC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bảo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đảm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có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đầy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đủ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tư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cách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pháp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lý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để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tham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gia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chào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hàng.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Hồ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sơ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không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cung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cấp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đủ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các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tài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liệu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(M)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được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coi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là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không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hợp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lệ.</w:t>
      </w:r>
    </w:p>
    <w:p w14:paraId="35322C3F" w14:textId="77777777" w:rsidR="006972BC" w:rsidRPr="00FC7CC7" w:rsidRDefault="006972BC" w:rsidP="00B42D54">
      <w:pPr>
        <w:spacing w:after="0" w:line="240" w:lineRule="auto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tbl>
      <w:tblPr>
        <w:tblW w:w="0" w:type="auto"/>
        <w:tblBorders>
          <w:top w:val="single" w:sz="8" w:space="0" w:color="auto"/>
          <w:left w:val="single" w:sz="6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5231"/>
        <w:gridCol w:w="1073"/>
        <w:gridCol w:w="2223"/>
      </w:tblGrid>
      <w:tr w:rsidR="00B42D54" w:rsidRPr="00FC7CC7" w14:paraId="0E5A4E86" w14:textId="77777777" w:rsidTr="00785068">
        <w:trPr>
          <w:tblHeader/>
        </w:trPr>
        <w:tc>
          <w:tcPr>
            <w:tcW w:w="0" w:type="auto"/>
            <w:vAlign w:val="center"/>
            <w:hideMark/>
          </w:tcPr>
          <w:p w14:paraId="22150213" w14:textId="77777777" w:rsidR="00B42D54" w:rsidRPr="00FC7CC7" w:rsidRDefault="00B42D54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1AFD621B" w14:textId="2AD43E60" w:rsidR="00B42D54" w:rsidRPr="00FC7CC7" w:rsidRDefault="00B42D54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Tên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sơ,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cấp</w:t>
            </w:r>
          </w:p>
        </w:tc>
        <w:tc>
          <w:tcPr>
            <w:tcW w:w="0" w:type="auto"/>
            <w:vAlign w:val="center"/>
            <w:hideMark/>
          </w:tcPr>
          <w:p w14:paraId="05A95910" w14:textId="58AF6247" w:rsidR="00B42D54" w:rsidRPr="00FC7CC7" w:rsidRDefault="00B42D54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Phân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loại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(M/O)</w:t>
            </w:r>
          </w:p>
        </w:tc>
        <w:tc>
          <w:tcPr>
            <w:tcW w:w="0" w:type="auto"/>
            <w:vAlign w:val="center"/>
            <w:hideMark/>
          </w:tcPr>
          <w:p w14:paraId="4CCA7794" w14:textId="323DB6AC" w:rsidR="00B42D54" w:rsidRPr="00FC7CC7" w:rsidRDefault="00B42D54" w:rsidP="00C5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xác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đính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kèm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(Có/Không)</w:t>
            </w:r>
          </w:p>
        </w:tc>
      </w:tr>
      <w:tr w:rsidR="00B42D54" w:rsidRPr="00FC7CC7" w14:paraId="07B5E080" w14:textId="77777777" w:rsidTr="00785068">
        <w:tc>
          <w:tcPr>
            <w:tcW w:w="0" w:type="auto"/>
            <w:hideMark/>
          </w:tcPr>
          <w:p w14:paraId="3983116B" w14:textId="77777777" w:rsidR="00B42D54" w:rsidRPr="00FC7CC7" w:rsidRDefault="00B42D54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400C30" w14:textId="266100F2" w:rsidR="00B42D54" w:rsidRPr="00FC7CC7" w:rsidRDefault="00B42D54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Giấy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ĐKKD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Giấy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tư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còn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lực.</w:t>
            </w:r>
          </w:p>
        </w:tc>
        <w:tc>
          <w:tcPr>
            <w:tcW w:w="0" w:type="auto"/>
            <w:vAlign w:val="center"/>
            <w:hideMark/>
          </w:tcPr>
          <w:p w14:paraId="582070DE" w14:textId="77777777" w:rsidR="00B42D54" w:rsidRPr="00FC7CC7" w:rsidRDefault="00B42D54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hideMark/>
          </w:tcPr>
          <w:p w14:paraId="6F96CFFC" w14:textId="77777777" w:rsidR="00B42D54" w:rsidRPr="00FC7CC7" w:rsidRDefault="00B42D54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B42D54" w:rsidRPr="00FC7CC7" w14:paraId="27247448" w14:textId="77777777" w:rsidTr="00785068">
        <w:tc>
          <w:tcPr>
            <w:tcW w:w="0" w:type="auto"/>
            <w:hideMark/>
          </w:tcPr>
          <w:p w14:paraId="67723BFB" w14:textId="77777777" w:rsidR="00B42D54" w:rsidRPr="00FC7CC7" w:rsidRDefault="00B42D54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73EFD7" w14:textId="1DECC7F9" w:rsidR="00B42D54" w:rsidRPr="00FC7CC7" w:rsidRDefault="00B42D54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minh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thẩm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người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HSĐX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(Quyết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bổ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nhiệm,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Giấy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ủy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quyền).</w:t>
            </w:r>
          </w:p>
        </w:tc>
        <w:tc>
          <w:tcPr>
            <w:tcW w:w="0" w:type="auto"/>
            <w:vAlign w:val="center"/>
            <w:hideMark/>
          </w:tcPr>
          <w:p w14:paraId="0EC4D4EA" w14:textId="77777777" w:rsidR="00B42D54" w:rsidRPr="00FC7CC7" w:rsidRDefault="00B42D54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hideMark/>
          </w:tcPr>
          <w:p w14:paraId="3028C543" w14:textId="77777777" w:rsidR="00B42D54" w:rsidRPr="00FC7CC7" w:rsidRDefault="00B42D54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B42D54" w:rsidRPr="00FC7CC7" w14:paraId="4EA315B6" w14:textId="77777777" w:rsidTr="00785068">
        <w:tc>
          <w:tcPr>
            <w:tcW w:w="0" w:type="auto"/>
            <w:hideMark/>
          </w:tcPr>
          <w:p w14:paraId="3C8DB8EF" w14:textId="77777777" w:rsidR="00B42D54" w:rsidRPr="00FC7CC7" w:rsidRDefault="00B42D54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FC8D4E" w14:textId="0D9DCDE8" w:rsidR="00B42D54" w:rsidRPr="00FC7CC7" w:rsidRDefault="00B42D54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Điều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(trường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từ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02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người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đại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diện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theo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luật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trở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lên).</w:t>
            </w:r>
          </w:p>
        </w:tc>
        <w:tc>
          <w:tcPr>
            <w:tcW w:w="0" w:type="auto"/>
            <w:vAlign w:val="center"/>
            <w:hideMark/>
          </w:tcPr>
          <w:p w14:paraId="2AC5B311" w14:textId="77777777" w:rsidR="00B42D54" w:rsidRPr="00FC7CC7" w:rsidRDefault="00B42D54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M/O</w:t>
            </w:r>
          </w:p>
        </w:tc>
        <w:tc>
          <w:tcPr>
            <w:tcW w:w="0" w:type="auto"/>
            <w:hideMark/>
          </w:tcPr>
          <w:p w14:paraId="7D7362D2" w14:textId="77777777" w:rsidR="00B42D54" w:rsidRPr="00FC7CC7" w:rsidRDefault="00B42D54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AA7586" w:rsidRPr="00FC7CC7" w14:paraId="23637A8A" w14:textId="77777777" w:rsidTr="00785068">
        <w:tc>
          <w:tcPr>
            <w:tcW w:w="0" w:type="auto"/>
          </w:tcPr>
          <w:p w14:paraId="6E478F56" w14:textId="3A60D7F3" w:rsidR="00AA7586" w:rsidRPr="00FC7CC7" w:rsidRDefault="00AA7586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4</w:t>
            </w:r>
          </w:p>
        </w:tc>
        <w:tc>
          <w:tcPr>
            <w:tcW w:w="0" w:type="auto"/>
          </w:tcPr>
          <w:p w14:paraId="4A52D492" w14:textId="78D8DBFA" w:rsidR="00AA7586" w:rsidRPr="00FC7CC7" w:rsidRDefault="00AA7586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Cam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chuyển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chuyển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(kèm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minh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–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nếu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có)</w:t>
            </w:r>
          </w:p>
        </w:tc>
        <w:tc>
          <w:tcPr>
            <w:tcW w:w="0" w:type="auto"/>
            <w:vAlign w:val="center"/>
          </w:tcPr>
          <w:p w14:paraId="66B1C878" w14:textId="4584020D" w:rsidR="00AA7586" w:rsidRPr="00FC7CC7" w:rsidRDefault="00AA7586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M/O</w:t>
            </w:r>
          </w:p>
        </w:tc>
        <w:tc>
          <w:tcPr>
            <w:tcW w:w="0" w:type="auto"/>
          </w:tcPr>
          <w:p w14:paraId="4D647EDB" w14:textId="77777777" w:rsidR="00AA7586" w:rsidRPr="00FC7CC7" w:rsidRDefault="00AA7586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B42D54" w:rsidRPr="00FC7CC7" w14:paraId="31FB875F" w14:textId="77777777" w:rsidTr="00785068">
        <w:tc>
          <w:tcPr>
            <w:tcW w:w="0" w:type="auto"/>
            <w:hideMark/>
          </w:tcPr>
          <w:p w14:paraId="6184D808" w14:textId="5D5FAFC0" w:rsidR="00B42D54" w:rsidRPr="00FC7CC7" w:rsidRDefault="00AA7586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60A0D8" w14:textId="71349CDD" w:rsidR="00B42D54" w:rsidRPr="00FC7CC7" w:rsidRDefault="00B42D54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Cam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bằng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đang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thủ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thể,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sản,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chức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bị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tham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thầu/chào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hàng.</w:t>
            </w:r>
          </w:p>
        </w:tc>
        <w:tc>
          <w:tcPr>
            <w:tcW w:w="0" w:type="auto"/>
            <w:vAlign w:val="center"/>
            <w:hideMark/>
          </w:tcPr>
          <w:p w14:paraId="5607548F" w14:textId="77777777" w:rsidR="00B42D54" w:rsidRPr="00FC7CC7" w:rsidRDefault="00B42D54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hideMark/>
          </w:tcPr>
          <w:p w14:paraId="7243E6D6" w14:textId="77777777" w:rsidR="00B42D54" w:rsidRPr="00FC7CC7" w:rsidRDefault="00B42D54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B42D54" w:rsidRPr="00FC7CC7" w14:paraId="58DBDE19" w14:textId="77777777" w:rsidTr="00785068">
        <w:tc>
          <w:tcPr>
            <w:tcW w:w="0" w:type="auto"/>
            <w:hideMark/>
          </w:tcPr>
          <w:p w14:paraId="19850315" w14:textId="2E464479" w:rsidR="00B42D54" w:rsidRPr="00FC7CC7" w:rsidRDefault="00AA7586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D3FF9E" w14:textId="26C95C5B" w:rsidR="00B42D54" w:rsidRPr="00FC7CC7" w:rsidRDefault="00B42D54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Tóm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tắt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tình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tranh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chấp,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khiếu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(nếu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03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gần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nhất;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Cam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tranh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lý.</w:t>
            </w:r>
          </w:p>
        </w:tc>
        <w:tc>
          <w:tcPr>
            <w:tcW w:w="0" w:type="auto"/>
            <w:vAlign w:val="center"/>
            <w:hideMark/>
          </w:tcPr>
          <w:p w14:paraId="460212B6" w14:textId="77777777" w:rsidR="00B42D54" w:rsidRPr="00FC7CC7" w:rsidRDefault="00B42D54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hideMark/>
          </w:tcPr>
          <w:p w14:paraId="5894A070" w14:textId="77777777" w:rsidR="00B42D54" w:rsidRPr="00FC7CC7" w:rsidRDefault="00B42D54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68769B" w:rsidRPr="00FC7CC7" w14:paraId="4385118B" w14:textId="77777777" w:rsidTr="00785068">
        <w:tc>
          <w:tcPr>
            <w:tcW w:w="0" w:type="auto"/>
          </w:tcPr>
          <w:p w14:paraId="689F2086" w14:textId="62FEE479" w:rsidR="0068769B" w:rsidRPr="00FC7CC7" w:rsidRDefault="0068769B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7</w:t>
            </w:r>
          </w:p>
        </w:tc>
        <w:tc>
          <w:tcPr>
            <w:tcW w:w="0" w:type="auto"/>
          </w:tcPr>
          <w:p w14:paraId="3BAFA825" w14:textId="05183F75" w:rsidR="0068769B" w:rsidRPr="00FC7CC7" w:rsidRDefault="0068769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theo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nội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Hồ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Chào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này</w:t>
            </w:r>
          </w:p>
        </w:tc>
        <w:tc>
          <w:tcPr>
            <w:tcW w:w="0" w:type="auto"/>
            <w:vAlign w:val="center"/>
          </w:tcPr>
          <w:p w14:paraId="5CD269C2" w14:textId="4CCD989A" w:rsidR="0068769B" w:rsidRPr="00FC7CC7" w:rsidRDefault="0068769B" w:rsidP="0069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M/O</w:t>
            </w:r>
          </w:p>
        </w:tc>
        <w:tc>
          <w:tcPr>
            <w:tcW w:w="0" w:type="auto"/>
          </w:tcPr>
          <w:p w14:paraId="0F301AE9" w14:textId="77777777" w:rsidR="0068769B" w:rsidRPr="00FC7CC7" w:rsidRDefault="0068769B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</w:tbl>
    <w:p w14:paraId="40EB7011" w14:textId="77777777" w:rsidR="002D4500" w:rsidRPr="00FC7CC7" w:rsidRDefault="002D4500" w:rsidP="00B42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sectPr w:rsidR="002D4500" w:rsidRPr="00FC7CC7" w:rsidSect="005417A1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14:paraId="23EF2BA3" w14:textId="6B0E89EF" w:rsidR="00B42D54" w:rsidRDefault="00B42D54" w:rsidP="002D4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</w:pP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lastRenderedPageBreak/>
        <w:t>PHỤ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LỤC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03: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VỀ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NĂNG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LỰC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TÀI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4F70C5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CHÍNH</w:t>
      </w:r>
    </w:p>
    <w:p w14:paraId="137F8730" w14:textId="77777777" w:rsidR="002D4500" w:rsidRPr="004F70C5" w:rsidRDefault="002D4500" w:rsidP="00B42D54">
      <w:pPr>
        <w:spacing w:after="0" w:line="240" w:lineRule="auto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</w:p>
    <w:p w14:paraId="2969CADB" w14:textId="677E5543" w:rsidR="00B42D54" w:rsidRPr="00FC7CC7" w:rsidRDefault="00B42D54" w:rsidP="002D4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Tiêu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chuẩn: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Tình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hình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tài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chính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lành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mạnh;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ã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hoàn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thành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các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nghĩa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vụ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kê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khai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nộp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thuế.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NCC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điền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thông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tin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bảng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dưới</w:t>
      </w:r>
      <w:r w:rsidR="00161353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 xml:space="preserve"> </w:t>
      </w:r>
      <w:r w:rsidRPr="00FC7CC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đây</w:t>
      </w:r>
      <w:r w:rsidR="00D23737">
        <w:rPr>
          <w:rFonts w:ascii="Times New Roman" w:eastAsia="Times New Roman" w:hAnsi="Times New Roman" w:cs="Times New Roman"/>
          <w:color w:val="1B1B1C"/>
          <w:kern w:val="0"/>
          <w14:ligatures w14:val="none"/>
        </w:rPr>
        <w:t>:</w:t>
      </w:r>
    </w:p>
    <w:p w14:paraId="16387CB9" w14:textId="77777777" w:rsidR="002D4500" w:rsidRDefault="002D4500" w:rsidP="002D4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</w:p>
    <w:tbl>
      <w:tblPr>
        <w:tblW w:w="9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2970"/>
        <w:gridCol w:w="1350"/>
        <w:gridCol w:w="2070"/>
        <w:gridCol w:w="900"/>
        <w:gridCol w:w="810"/>
        <w:gridCol w:w="895"/>
      </w:tblGrid>
      <w:tr w:rsidR="002D4500" w:rsidRPr="008E6774" w14:paraId="7AD0BE0A" w14:textId="77777777" w:rsidTr="00C51F21">
        <w:trPr>
          <w:cantSplit/>
          <w:trHeight w:val="40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71449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TT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203A4" w14:textId="4F2A8DF6" w:rsidR="002D4500" w:rsidRPr="008E6774" w:rsidRDefault="002D4500" w:rsidP="00C51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Chỉ</w:t>
            </w:r>
            <w:r w:rsidR="00161353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tiêu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2A397" w14:textId="07BDF376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Đơn</w:t>
            </w:r>
            <w:r w:rsidR="00161353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vị</w:t>
            </w:r>
            <w:r w:rsidR="00161353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tính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A98BF" w14:textId="24841469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Yêu</w:t>
            </w:r>
            <w:r w:rsidR="00161353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cầu</w:t>
            </w:r>
            <w:r w:rsidR="00161353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bình</w:t>
            </w:r>
            <w:r w:rsidR="00161353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quân</w:t>
            </w:r>
            <w:r w:rsidR="00161353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cho</w:t>
            </w:r>
            <w:r w:rsidR="00161353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các</w:t>
            </w:r>
            <w:r w:rsidR="00161353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năm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29667" w14:textId="422269D6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Năm</w:t>
            </w:r>
            <w:r w:rsidR="00161353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Tài</w:t>
            </w:r>
            <w:r w:rsidR="00161353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chính</w:t>
            </w:r>
          </w:p>
        </w:tc>
      </w:tr>
      <w:tr w:rsidR="002D4500" w:rsidRPr="008E6774" w14:paraId="5DDC1BF4" w14:textId="77777777" w:rsidTr="00C51F21">
        <w:trPr>
          <w:cantSplit/>
          <w:trHeight w:val="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7708E" w14:textId="77777777" w:rsidR="002D4500" w:rsidRPr="008E6774" w:rsidRDefault="002D4500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5D937" w14:textId="77777777" w:rsidR="002D4500" w:rsidRPr="008E6774" w:rsidRDefault="002D4500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B06D3" w14:textId="77777777" w:rsidR="002D4500" w:rsidRPr="008E6774" w:rsidRDefault="002D4500" w:rsidP="00C51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17915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F0FD1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EA210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2024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C112F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b/>
                <w:bCs/>
                <w:color w:val="000000"/>
                <w:lang w:val="en-GB" w:eastAsia="en-GB"/>
              </w:rPr>
              <w:t>2025</w:t>
            </w:r>
          </w:p>
        </w:tc>
      </w:tr>
      <w:tr w:rsidR="002D4500" w:rsidRPr="008E6774" w14:paraId="7589C17F" w14:textId="77777777" w:rsidTr="00C51F21">
        <w:trPr>
          <w:cantSplit/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293E59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9CCF3" w14:textId="73700D25" w:rsidR="002D4500" w:rsidRPr="008E6774" w:rsidRDefault="002D4500" w:rsidP="00C51F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Tổng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Tài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sản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86058" w14:textId="3D686A1C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Triệu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="009E6A55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VND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4D02E" w14:textId="57D72234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en-GB" w:eastAsia="en-GB"/>
              </w:rPr>
              <w:t>&gt;</w:t>
            </w:r>
            <w:r w:rsidR="00161353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36819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D7CCB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95F4C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D4500" w:rsidRPr="008E6774" w14:paraId="2FB02003" w14:textId="77777777" w:rsidTr="00C51F21">
        <w:trPr>
          <w:cantSplit/>
          <w:trHeight w:val="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10BA4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858A3" w14:textId="79450B4E" w:rsidR="002D4500" w:rsidRPr="008E6774" w:rsidRDefault="002D4500" w:rsidP="00C51F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Vốn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chủ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sở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hữu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D38AF" w14:textId="01ED1A20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Triệu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="009E6A55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VND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478BF" w14:textId="7FB257D4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en-GB" w:eastAsia="en-GB"/>
              </w:rPr>
              <w:t>&gt;</w:t>
            </w:r>
            <w:r w:rsidR="00161353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93C3C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8A595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53287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D4500" w:rsidRPr="008E6774" w14:paraId="26012BDB" w14:textId="77777777" w:rsidTr="00C51F21">
        <w:trPr>
          <w:cantSplit/>
          <w:trHeight w:val="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C8EB0F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E5B5E" w14:textId="1403A0DA" w:rsidR="002D4500" w:rsidRPr="008E6774" w:rsidRDefault="002D4500" w:rsidP="00C51F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Tỷ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lệ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Vốn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chủ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sở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hữu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/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Tổng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nguồn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vốn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3F27A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color w:val="000000"/>
                <w:lang w:val="en-GB" w:eastAsia="en-GB"/>
              </w:rPr>
              <w:t>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9F72E" w14:textId="7E964FBA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en-GB" w:eastAsia="en-GB"/>
              </w:rPr>
              <w:t>&gt;</w:t>
            </w:r>
            <w:r w:rsidR="00161353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BC76C8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58CAE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2C79F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D4500" w:rsidRPr="008E6774" w14:paraId="1D38B7EB" w14:textId="77777777" w:rsidTr="00C51F21">
        <w:trPr>
          <w:cantSplit/>
          <w:trHeight w:val="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FC253C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D3CE0" w14:textId="5317A5DB" w:rsidR="002D4500" w:rsidRPr="008E6774" w:rsidRDefault="002D4500" w:rsidP="00C51F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Tài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sản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Ngắn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hạn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/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Nợ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Ngắn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hạn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51B31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Lần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0FB06" w14:textId="673390ED" w:rsidR="002D4500" w:rsidRPr="00A52D43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</w:pP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Xem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xét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theo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bối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cảnh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cụ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ACEF3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C21BD7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B2DF99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D4500" w:rsidRPr="008E6774" w14:paraId="3564A1DB" w14:textId="77777777" w:rsidTr="00C51F21">
        <w:trPr>
          <w:cantSplit/>
          <w:trHeight w:val="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462DA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10CAD" w14:textId="17669C80" w:rsidR="002D4500" w:rsidRPr="008E6774" w:rsidRDefault="002D4500" w:rsidP="00C51F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Tổng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Doanh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02D9F" w14:textId="34EC8CE0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Triệu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="009E6A55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VND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338CE" w14:textId="00B3BFA5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en-GB" w:eastAsia="en-GB"/>
              </w:rPr>
              <w:t>&gt;</w:t>
            </w:r>
            <w:r w:rsidR="00161353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6FD0B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367068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82FE5A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D4500" w:rsidRPr="008E6774" w14:paraId="2AC98A3B" w14:textId="77777777" w:rsidTr="00C51F21">
        <w:trPr>
          <w:cantSplit/>
          <w:trHeight w:val="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21C42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2F7AE" w14:textId="41E34419" w:rsidR="002D4500" w:rsidRPr="008E6774" w:rsidRDefault="002D4500" w:rsidP="00C51F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Tổng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Lợi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nhuận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trước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thuế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TNDN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490AC" w14:textId="288B3E7A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Triệu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="009E6A55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VND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EF4BF" w14:textId="2025E562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Xem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xét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theo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bối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cảnh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cụ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00A31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C3EC97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58412F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D4500" w:rsidRPr="008E6774" w14:paraId="6188BA8B" w14:textId="77777777" w:rsidTr="00C51F21">
        <w:trPr>
          <w:cantSplit/>
          <w:trHeight w:val="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8D154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33978" w14:textId="59442DF5" w:rsidR="002D4500" w:rsidRPr="008E6774" w:rsidRDefault="002D4500" w:rsidP="00C51F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Tỷ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lệ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Lợi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nhuận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trước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thuế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/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Vốn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chủ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sở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hữu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905BAE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color w:val="000000"/>
                <w:lang w:val="en-GB" w:eastAsia="en-GB"/>
              </w:rPr>
              <w:t>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9E6B3" w14:textId="179A145B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Xem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xét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theo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bối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cảnh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cụ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B42C42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2A189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C0280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D4500" w:rsidRPr="008E6774" w14:paraId="1157752D" w14:textId="77777777" w:rsidTr="00C51F21">
        <w:trPr>
          <w:cantSplit/>
          <w:trHeight w:val="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6962BA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D598E" w14:textId="70E5277D" w:rsidR="002D4500" w:rsidRPr="008E6774" w:rsidRDefault="002D4500" w:rsidP="00C51F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Tỷ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lệ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Lợi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nhuận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trước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thuế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/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Tổng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doanh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8E6774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16A37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8E6774">
              <w:rPr>
                <w:rFonts w:ascii="Times New Roman" w:hAnsi="Times New Roman" w:cs="Times New Roman"/>
                <w:color w:val="000000"/>
                <w:lang w:val="en-GB" w:eastAsia="en-GB"/>
              </w:rPr>
              <w:t>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47A5A" w14:textId="1FC5C95C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Xem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xét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theo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bối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cảnh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cụ</w:t>
            </w:r>
            <w:r w:rsidR="0016135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r w:rsidRPr="00A52D43">
              <w:rPr>
                <w:rFonts w:ascii="Times New Roman" w:hAnsi="Times New Roman" w:cs="Times New Roman"/>
                <w:i/>
                <w:iCs/>
                <w:color w:val="000000"/>
                <w:lang w:val="en-GB" w:eastAsia="en-GB"/>
              </w:rPr>
              <w:t>thể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469547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D9B111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A9EB6" w14:textId="77777777" w:rsidR="002D4500" w:rsidRPr="008E6774" w:rsidRDefault="002D4500" w:rsidP="00C5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</w:tbl>
    <w:p w14:paraId="1FE7278D" w14:textId="77777777" w:rsidR="00D23737" w:rsidRDefault="00D23737" w:rsidP="00D237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</w:pPr>
    </w:p>
    <w:p w14:paraId="5E11CEE1" w14:textId="7FBD5EF9" w:rsidR="00D23737" w:rsidRPr="00F1583A" w:rsidRDefault="00D23737" w:rsidP="00D23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Lưu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ý: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NCC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gửi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kèm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bản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sao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Báo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cáo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tài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chính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(khuyến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khích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báo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cáo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đã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kiểm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toán)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Tờ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khai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thuế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và/hoặc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Giấy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nộp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tiền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có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xác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nhận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của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cơ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quan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thuế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của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năm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tài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chính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gần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F1583A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nhất.</w:t>
      </w:r>
    </w:p>
    <w:p w14:paraId="4FFBAAC0" w14:textId="77777777" w:rsidR="000C29C5" w:rsidRDefault="000C29C5" w:rsidP="000C29C5">
      <w:pPr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sectPr w:rsidR="000C29C5" w:rsidSect="005417A1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14:paraId="0EAF4B1B" w14:textId="5798A627" w:rsidR="000C29C5" w:rsidRPr="00233683" w:rsidRDefault="000C29C5" w:rsidP="000C29C5">
      <w:pPr>
        <w:jc w:val="center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  <w:r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lastRenderedPageBreak/>
        <w:t>PHỤ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LỤC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04.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="009301A8"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VỀ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="009301A8"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PHẠM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="009301A8"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VI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="009301A8"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TRIỂN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="009301A8"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KHAI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="009301A8"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KỸ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23368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THUẬT</w:t>
      </w:r>
    </w:p>
    <w:p w14:paraId="75E0F60A" w14:textId="47ABD925" w:rsidR="000C29C5" w:rsidRPr="000C29C5" w:rsidRDefault="00284877" w:rsidP="000C29C5">
      <w:pPr>
        <w:spacing w:after="0" w:line="240" w:lineRule="auto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4.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1.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VỀ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PHẠM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TRIỂN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KHAI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HỆ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THỐNG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VOICEBOT</w:t>
      </w:r>
    </w:p>
    <w:p w14:paraId="0A119DD0" w14:textId="77777777" w:rsidR="009301A8" w:rsidRDefault="009301A8" w:rsidP="009301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</w:pPr>
    </w:p>
    <w:p w14:paraId="524BD66B" w14:textId="1FF07D66" w:rsidR="000C29C5" w:rsidRDefault="000C29C5" w:rsidP="009301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</w:pP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NCC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cần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đọc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kỹ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các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dưới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đây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và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xác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nhận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mức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độ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đáp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ứng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của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giải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pháp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do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NCC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cung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cấp.</w:t>
      </w:r>
    </w:p>
    <w:p w14:paraId="1622E26E" w14:textId="77777777" w:rsidR="009301A8" w:rsidRPr="000C29C5" w:rsidRDefault="009301A8" w:rsidP="009301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6311"/>
        <w:gridCol w:w="2214"/>
      </w:tblGrid>
      <w:tr w:rsidR="000C29C5" w:rsidRPr="000C29C5" w14:paraId="7C123AE0" w14:textId="77777777" w:rsidTr="000C29C5">
        <w:trPr>
          <w:tblHeader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26D9938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19BC4BA" w14:textId="7EBAFAFE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Mô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kỹ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thuật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phạm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vụ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FD6BCB5" w14:textId="75AC2D06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độ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đáp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ứng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(NCC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điền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“Có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876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Ý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876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kiến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đề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nghị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mới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NCC”)</w:t>
            </w:r>
          </w:p>
        </w:tc>
      </w:tr>
      <w:tr w:rsidR="000C29C5" w:rsidRPr="000C29C5" w14:paraId="4902E90C" w14:textId="77777777" w:rsidTr="000C29C5">
        <w:tc>
          <w:tcPr>
            <w:tcW w:w="0" w:type="auto"/>
            <w:tcBorders>
              <w:top w:val="single" w:sz="8" w:space="0" w:color="auto"/>
            </w:tcBorders>
            <w:hideMark/>
          </w:tcPr>
          <w:p w14:paraId="6269A7D9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0A590F12" w14:textId="18443AE6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TÍNH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VOICEBOT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15A3D3D9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3A92C550" w14:textId="77777777" w:rsidTr="000C29C5">
        <w:tc>
          <w:tcPr>
            <w:tcW w:w="0" w:type="auto"/>
            <w:hideMark/>
          </w:tcPr>
          <w:p w14:paraId="0FB35A90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A5FAAF" w14:textId="70172216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AI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(Speech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text,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Text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speech)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tiến.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Giọng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máy,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điệu,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ngắt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câu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nhiên.</w:t>
            </w:r>
          </w:p>
        </w:tc>
        <w:tc>
          <w:tcPr>
            <w:tcW w:w="0" w:type="auto"/>
            <w:hideMark/>
          </w:tcPr>
          <w:p w14:paraId="708F0A80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68758DD7" w14:textId="77777777" w:rsidTr="000C29C5">
        <w:tc>
          <w:tcPr>
            <w:tcW w:w="0" w:type="auto"/>
            <w:hideMark/>
          </w:tcPr>
          <w:p w14:paraId="2BA86ECC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AF4EB0" w14:textId="11398BEA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giọng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nói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tốt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theo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vùng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miền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(kể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giọng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nói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lắp,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nói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chậm).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Hỗ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ngôn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(tối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Việt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Anh).</w:t>
            </w:r>
          </w:p>
        </w:tc>
        <w:tc>
          <w:tcPr>
            <w:tcW w:w="0" w:type="auto"/>
            <w:hideMark/>
          </w:tcPr>
          <w:p w14:paraId="1B6ABA30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59940426" w14:textId="77777777" w:rsidTr="000C29C5">
        <w:tc>
          <w:tcPr>
            <w:tcW w:w="0" w:type="auto"/>
            <w:hideMark/>
          </w:tcPr>
          <w:p w14:paraId="00CF591C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9A3F25" w14:textId="416A4359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chính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định,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cảnh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đến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đài.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khoảng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lặng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hỏi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phù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hợp.</w:t>
            </w:r>
          </w:p>
        </w:tc>
        <w:tc>
          <w:tcPr>
            <w:tcW w:w="0" w:type="auto"/>
            <w:hideMark/>
          </w:tcPr>
          <w:p w14:paraId="11753C39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4AF299EB" w14:textId="77777777" w:rsidTr="000C29C5">
        <w:tc>
          <w:tcPr>
            <w:tcW w:w="0" w:type="auto"/>
            <w:hideMark/>
          </w:tcPr>
          <w:p w14:paraId="1E701929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81F28A" w14:textId="763FC7A6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Chủ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hồi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nhanh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chóng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dưới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3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08767D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giây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trình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tiếp.</w:t>
            </w:r>
          </w:p>
        </w:tc>
        <w:tc>
          <w:tcPr>
            <w:tcW w:w="0" w:type="auto"/>
            <w:hideMark/>
          </w:tcPr>
          <w:p w14:paraId="0D427E43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0153312F" w14:textId="77777777" w:rsidTr="000C29C5">
        <w:tc>
          <w:tcPr>
            <w:tcW w:w="0" w:type="auto"/>
            <w:hideMark/>
          </w:tcPr>
          <w:p w14:paraId="5807B472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A25EB8" w14:textId="3FAB1328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Phân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chuyên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sâu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vấn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đề: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chuyển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(handover)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đến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nhân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trường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tư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vấn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hàng.</w:t>
            </w:r>
          </w:p>
        </w:tc>
        <w:tc>
          <w:tcPr>
            <w:tcW w:w="0" w:type="auto"/>
            <w:hideMark/>
          </w:tcPr>
          <w:p w14:paraId="02188281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1B5210DB" w14:textId="77777777" w:rsidTr="000C29C5">
        <w:tc>
          <w:tcPr>
            <w:tcW w:w="0" w:type="auto"/>
            <w:hideMark/>
          </w:tcPr>
          <w:p w14:paraId="6F9292E5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1A3C37" w14:textId="08A78669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Đánh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%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tư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vấn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phép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chỉnh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ngưỡng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cậy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(Confidence).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người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ngưỡng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cậy.</w:t>
            </w:r>
          </w:p>
        </w:tc>
        <w:tc>
          <w:tcPr>
            <w:tcW w:w="0" w:type="auto"/>
            <w:hideMark/>
          </w:tcPr>
          <w:p w14:paraId="3A84FFB2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01064F9E" w14:textId="77777777" w:rsidTr="000C29C5">
        <w:tc>
          <w:tcPr>
            <w:tcW w:w="0" w:type="auto"/>
            <w:hideMark/>
          </w:tcPr>
          <w:p w14:paraId="365D5616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BC4A22" w14:textId="04D9435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LDAP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nội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bộ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khoản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email.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phân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nhiều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bộ/phòng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ban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nghiệp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tham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gia.</w:t>
            </w:r>
          </w:p>
        </w:tc>
        <w:tc>
          <w:tcPr>
            <w:tcW w:w="0" w:type="auto"/>
            <w:hideMark/>
          </w:tcPr>
          <w:p w14:paraId="1374C06A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2EE92F48" w14:textId="77777777" w:rsidTr="000C29C5">
        <w:tc>
          <w:tcPr>
            <w:tcW w:w="0" w:type="auto"/>
            <w:hideMark/>
          </w:tcPr>
          <w:p w14:paraId="6A292136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EBF307" w14:textId="4B04C6EB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trình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nghiệp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đang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Việc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dạy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học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trình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chặt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Life.</w:t>
            </w:r>
          </w:p>
        </w:tc>
        <w:tc>
          <w:tcPr>
            <w:tcW w:w="0" w:type="auto"/>
            <w:hideMark/>
          </w:tcPr>
          <w:p w14:paraId="64D733C0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027527C9" w14:textId="77777777" w:rsidTr="000C29C5">
        <w:tc>
          <w:tcPr>
            <w:tcW w:w="0" w:type="auto"/>
            <w:hideMark/>
          </w:tcPr>
          <w:p w14:paraId="42C7B187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II</w:t>
            </w:r>
          </w:p>
        </w:tc>
        <w:tc>
          <w:tcPr>
            <w:tcW w:w="0" w:type="auto"/>
            <w:hideMark/>
          </w:tcPr>
          <w:p w14:paraId="01F24FC1" w14:textId="62DF9D0C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BÁO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CÁO,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GIAO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DIỆN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LƯU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TRỮ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LIỆU</w:t>
            </w:r>
          </w:p>
        </w:tc>
        <w:tc>
          <w:tcPr>
            <w:tcW w:w="0" w:type="auto"/>
            <w:hideMark/>
          </w:tcPr>
          <w:p w14:paraId="47EA4C12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5CC9387B" w14:textId="77777777" w:rsidTr="000C29C5">
        <w:tc>
          <w:tcPr>
            <w:tcW w:w="0" w:type="auto"/>
            <w:hideMark/>
          </w:tcPr>
          <w:p w14:paraId="6383FAF2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93F0735" w14:textId="0CC37D61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Giao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diện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="00FC7CC7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Dashboard: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Dashboard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kê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đầy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đủ,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theo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dõi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ngày/tháng.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nhất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kênh,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dễ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tác,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tùy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chỉnh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trúc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chuẩn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Life.</w:t>
            </w:r>
          </w:p>
        </w:tc>
        <w:tc>
          <w:tcPr>
            <w:tcW w:w="0" w:type="auto"/>
            <w:hideMark/>
          </w:tcPr>
          <w:p w14:paraId="62045F4F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300B6EB8" w14:textId="77777777" w:rsidTr="000C29C5">
        <w:tc>
          <w:tcPr>
            <w:tcW w:w="0" w:type="auto"/>
            <w:hideMark/>
          </w:tcPr>
          <w:p w14:paraId="2E88BE45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F83302" w14:textId="381D3BF6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CRM: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API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giữa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Unify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CRM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CRM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Call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bot.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bộ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đổi,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thoại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xem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trước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chuyển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tiếp.</w:t>
            </w:r>
          </w:p>
        </w:tc>
        <w:tc>
          <w:tcPr>
            <w:tcW w:w="0" w:type="auto"/>
            <w:hideMark/>
          </w:tcPr>
          <w:p w14:paraId="22C9BAAE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74FDDCDE" w14:textId="77777777" w:rsidTr="000C29C5">
        <w:tc>
          <w:tcPr>
            <w:tcW w:w="0" w:type="auto"/>
            <w:hideMark/>
          </w:tcPr>
          <w:p w14:paraId="41A34396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64BAEB" w14:textId="0D3909B8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Tạo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Ticket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động: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lưu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ticket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CRM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(bao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gồm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call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log,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text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transcription,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link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file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âm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lệ).</w:t>
            </w:r>
          </w:p>
        </w:tc>
        <w:tc>
          <w:tcPr>
            <w:tcW w:w="0" w:type="auto"/>
            <w:hideMark/>
          </w:tcPr>
          <w:p w14:paraId="466392A7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57E1F3AC" w14:textId="77777777" w:rsidTr="000C29C5">
        <w:tc>
          <w:tcPr>
            <w:tcW w:w="0" w:type="auto"/>
            <w:hideMark/>
          </w:tcPr>
          <w:p w14:paraId="4A0F266F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42425ED8" w14:textId="463F6060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báo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cáo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tiết: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(Số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thoại,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gian,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lượng,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thái,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phí...);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luồng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hội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thoại;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tỷ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chuyển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tiếp/ngắt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nối/nhận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sai.</w:t>
            </w:r>
          </w:p>
        </w:tc>
        <w:tc>
          <w:tcPr>
            <w:tcW w:w="0" w:type="auto"/>
            <w:hideMark/>
          </w:tcPr>
          <w:p w14:paraId="073D5B3D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32BF90FA" w14:textId="77777777" w:rsidTr="000C29C5">
        <w:tc>
          <w:tcPr>
            <w:tcW w:w="0" w:type="auto"/>
            <w:hideMark/>
          </w:tcPr>
          <w:p w14:paraId="124DF663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3F1F2D4" w14:textId="723CC76D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lưu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trữ: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phép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lưu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truy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xuất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nội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dưới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(Unicode)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âm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thanh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(Wav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9E6A5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và/hoặc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9E6A5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MP3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).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Contact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Center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đang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dụng.</w:t>
            </w:r>
          </w:p>
        </w:tc>
        <w:tc>
          <w:tcPr>
            <w:tcW w:w="0" w:type="auto"/>
            <w:hideMark/>
          </w:tcPr>
          <w:p w14:paraId="03FD9812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488869A1" w14:textId="77777777" w:rsidTr="000C29C5">
        <w:tc>
          <w:tcPr>
            <w:tcW w:w="0" w:type="auto"/>
            <w:hideMark/>
          </w:tcPr>
          <w:p w14:paraId="7A29A7A0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III</w:t>
            </w:r>
          </w:p>
        </w:tc>
        <w:tc>
          <w:tcPr>
            <w:tcW w:w="0" w:type="auto"/>
            <w:hideMark/>
          </w:tcPr>
          <w:p w14:paraId="2B10990A" w14:textId="5D96F649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MẶT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KỸ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THUẬT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TẦNG</w:t>
            </w:r>
          </w:p>
        </w:tc>
        <w:tc>
          <w:tcPr>
            <w:tcW w:w="0" w:type="auto"/>
            <w:hideMark/>
          </w:tcPr>
          <w:p w14:paraId="36CBEE79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2A86971A" w14:textId="77777777" w:rsidTr="000C29C5">
        <w:tc>
          <w:tcPr>
            <w:tcW w:w="0" w:type="auto"/>
            <w:hideMark/>
          </w:tcPr>
          <w:p w14:paraId="34491EE1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4326BF6" w14:textId="401EEB65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nhiệm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tâm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phân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thiết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triển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(interfaces/API)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thiết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nhằm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Life.</w:t>
            </w:r>
          </w:p>
        </w:tc>
        <w:tc>
          <w:tcPr>
            <w:tcW w:w="0" w:type="auto"/>
            <w:hideMark/>
          </w:tcPr>
          <w:p w14:paraId="4D64AE7C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16DD7521" w14:textId="77777777" w:rsidTr="000C29C5">
        <w:tc>
          <w:tcPr>
            <w:tcW w:w="0" w:type="auto"/>
            <w:hideMark/>
          </w:tcPr>
          <w:p w14:paraId="085F81F0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3087E39" w14:textId="6CC2B845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tầng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hỗ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triển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khai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tảng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Cloud,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tốc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(High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Availability),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hỗ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nhiều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loại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Database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(Oracle,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MS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SQL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Server,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MySQL...).</w:t>
            </w:r>
          </w:p>
        </w:tc>
        <w:tc>
          <w:tcPr>
            <w:tcW w:w="0" w:type="auto"/>
            <w:hideMark/>
          </w:tcPr>
          <w:p w14:paraId="07DF26BA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14FDD463" w14:textId="77777777" w:rsidTr="000C29C5">
        <w:tc>
          <w:tcPr>
            <w:tcW w:w="0" w:type="auto"/>
            <w:hideMark/>
          </w:tcPr>
          <w:p w14:paraId="48E3385F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FF675FE" w14:textId="70A52790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hỗ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Backup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phục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hồi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cố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mất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nối;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hỗ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lưu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lâu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dài.</w:t>
            </w:r>
          </w:p>
        </w:tc>
        <w:tc>
          <w:tcPr>
            <w:tcW w:w="0" w:type="auto"/>
            <w:hideMark/>
          </w:tcPr>
          <w:p w14:paraId="3D19772D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4B937ECA" w14:textId="77777777" w:rsidTr="000C29C5">
        <w:tc>
          <w:tcPr>
            <w:tcW w:w="0" w:type="auto"/>
            <w:hideMark/>
          </w:tcPr>
          <w:p w14:paraId="68C9A80A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B406BD1" w14:textId="25BA5CEF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đường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truyền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kênh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phòng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(Tối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02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kênh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02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ISP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nhau).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đảm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số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lượng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CCU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mức.</w:t>
            </w:r>
          </w:p>
        </w:tc>
        <w:tc>
          <w:tcPr>
            <w:tcW w:w="0" w:type="auto"/>
            <w:hideMark/>
          </w:tcPr>
          <w:p w14:paraId="1174DEC9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0D5E5240" w14:textId="77777777" w:rsidTr="000C29C5">
        <w:tc>
          <w:tcPr>
            <w:tcW w:w="0" w:type="auto"/>
            <w:hideMark/>
          </w:tcPr>
          <w:p w14:paraId="7473E6F1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D6FAA68" w14:textId="2DD67738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Việc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lưu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gọi/thông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mật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luật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Việt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Nam.</w:t>
            </w:r>
          </w:p>
        </w:tc>
        <w:tc>
          <w:tcPr>
            <w:tcW w:w="0" w:type="auto"/>
            <w:hideMark/>
          </w:tcPr>
          <w:p w14:paraId="5FE91F30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6F831DF5" w14:textId="77777777" w:rsidTr="000C29C5">
        <w:tc>
          <w:tcPr>
            <w:tcW w:w="0" w:type="auto"/>
            <w:hideMark/>
          </w:tcPr>
          <w:p w14:paraId="7686249C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IV</w:t>
            </w:r>
          </w:p>
        </w:tc>
        <w:tc>
          <w:tcPr>
            <w:tcW w:w="0" w:type="auto"/>
            <w:hideMark/>
          </w:tcPr>
          <w:p w14:paraId="133759D4" w14:textId="0FCB2BBB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MÔI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TRƯỜNG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PHÁT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TRIỂN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ỨNG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DỤNG</w:t>
            </w:r>
          </w:p>
        </w:tc>
        <w:tc>
          <w:tcPr>
            <w:tcW w:w="0" w:type="auto"/>
            <w:hideMark/>
          </w:tcPr>
          <w:p w14:paraId="4D7DD5E2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42636A11" w14:textId="77777777" w:rsidTr="000C29C5">
        <w:tc>
          <w:tcPr>
            <w:tcW w:w="0" w:type="auto"/>
            <w:hideMark/>
          </w:tcPr>
          <w:p w14:paraId="14213E90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A69C5D8" w14:textId="04068F4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hình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phần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(Hardware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Sizing)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phù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hợp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dựa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On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Cloud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03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trở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lên.</w:t>
            </w:r>
          </w:p>
        </w:tc>
        <w:tc>
          <w:tcPr>
            <w:tcW w:w="0" w:type="auto"/>
            <w:hideMark/>
          </w:tcPr>
          <w:p w14:paraId="26D7DDC4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62B99078" w14:textId="77777777" w:rsidTr="000C29C5">
        <w:tc>
          <w:tcPr>
            <w:tcW w:w="0" w:type="auto"/>
            <w:hideMark/>
          </w:tcPr>
          <w:p w14:paraId="7AE8DB0D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5228697F" w14:textId="1E3E62CC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hình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phần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cứng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riêng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biệt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môi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trường: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triển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(Dev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="00FC7CC7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SIT),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Kiểm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(UAT),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Môi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trường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thật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(Production/Live)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phòng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thảm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họa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(DR).</w:t>
            </w:r>
          </w:p>
        </w:tc>
        <w:tc>
          <w:tcPr>
            <w:tcW w:w="0" w:type="auto"/>
            <w:vAlign w:val="center"/>
            <w:hideMark/>
          </w:tcPr>
          <w:p w14:paraId="73641D00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5958274" w14:textId="03E83506" w:rsidR="000B3C11" w:rsidRDefault="000B3C11" w:rsidP="000B3C11">
      <w:pPr>
        <w:tabs>
          <w:tab w:val="left" w:pos="5200"/>
        </w:tabs>
        <w:rPr>
          <w:rFonts w:ascii="Times New Roman" w:hAnsi="Times New Roman" w:cs="Times New Roman"/>
        </w:rPr>
      </w:pPr>
    </w:p>
    <w:p w14:paraId="336B901F" w14:textId="77777777" w:rsidR="000B3C11" w:rsidRDefault="000B3C11" w:rsidP="000B3C11">
      <w:pPr>
        <w:tabs>
          <w:tab w:val="left" w:pos="5200"/>
        </w:tabs>
        <w:rPr>
          <w:rFonts w:ascii="Times New Roman" w:hAnsi="Times New Roman" w:cs="Times New Roman"/>
        </w:rPr>
      </w:pPr>
    </w:p>
    <w:p w14:paraId="4E6F4E0C" w14:textId="77777777" w:rsidR="000C29C5" w:rsidRDefault="000C29C5" w:rsidP="000C2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sectPr w:rsidR="000C29C5" w:rsidSect="005417A1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14:paraId="3531048E" w14:textId="6B1F4450" w:rsidR="000C29C5" w:rsidRDefault="00284877" w:rsidP="00284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lastRenderedPageBreak/>
        <w:t>4.2</w:t>
      </w:r>
      <w:r w:rsid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.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BẢO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MẬT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HỆ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 xml:space="preserve"> </w:t>
      </w:r>
      <w:r w:rsidR="000C29C5" w:rsidRPr="000C29C5">
        <w:rPr>
          <w:rFonts w:ascii="Times New Roman" w:eastAsia="Times New Roman" w:hAnsi="Times New Roman" w:cs="Times New Roman"/>
          <w:b/>
          <w:bCs/>
          <w:color w:val="1B1B1C"/>
          <w:kern w:val="0"/>
          <w14:ligatures w14:val="none"/>
        </w:rPr>
        <w:t>THỐNG</w:t>
      </w:r>
    </w:p>
    <w:p w14:paraId="0B0B6005" w14:textId="77777777" w:rsidR="000C29C5" w:rsidRPr="000C29C5" w:rsidRDefault="000C29C5" w:rsidP="000C29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p w14:paraId="348894C0" w14:textId="118D1D04" w:rsidR="000C29C5" w:rsidRDefault="000C29C5" w:rsidP="009301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</w:pP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NCC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cam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kết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đáp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ứng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các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bảo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mật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hệ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thống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như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0C29C5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sau:</w:t>
      </w:r>
    </w:p>
    <w:p w14:paraId="071AED3A" w14:textId="77777777" w:rsidR="009301A8" w:rsidRPr="000C29C5" w:rsidRDefault="009301A8" w:rsidP="009301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6534"/>
        <w:gridCol w:w="1991"/>
      </w:tblGrid>
      <w:tr w:rsidR="000C29C5" w:rsidRPr="000C29C5" w14:paraId="586D955D" w14:textId="77777777" w:rsidTr="000C29C5">
        <w:trPr>
          <w:tblHeader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6BF696E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83C9F71" w14:textId="00F0E8DF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Mô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mật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thống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8BD7CE8" w14:textId="20CEDC2A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độ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đáp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ứng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(NCC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điền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“Có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876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Ý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876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kiến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đề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nghị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mới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NCC”)</w:t>
            </w:r>
          </w:p>
        </w:tc>
      </w:tr>
      <w:tr w:rsidR="000C29C5" w:rsidRPr="000C29C5" w14:paraId="00A5A1E0" w14:textId="77777777" w:rsidTr="000C29C5">
        <w:tc>
          <w:tcPr>
            <w:tcW w:w="0" w:type="auto"/>
            <w:tcBorders>
              <w:top w:val="single" w:sz="8" w:space="0" w:color="auto"/>
            </w:tcBorders>
            <w:hideMark/>
          </w:tcPr>
          <w:p w14:paraId="7F07FCC1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70786E7F" w14:textId="0E3B620A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CHUNG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MẬT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LƯU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TRỮ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LIỆU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5733FE0A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242DA73F" w14:textId="77777777" w:rsidTr="000C29C5">
        <w:tc>
          <w:tcPr>
            <w:tcW w:w="0" w:type="auto"/>
            <w:hideMark/>
          </w:tcPr>
          <w:p w14:paraId="6D3FB27D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AF5461" w14:textId="1F495FC9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vệ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thống: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an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toàn,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truy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cập,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chỉnh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sửa,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hủy,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làm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lộ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làm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đoạn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phép.</w:t>
            </w:r>
          </w:p>
        </w:tc>
        <w:tc>
          <w:tcPr>
            <w:tcW w:w="0" w:type="auto"/>
            <w:hideMark/>
          </w:tcPr>
          <w:p w14:paraId="4444F311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0E5A63A1" w14:textId="77777777" w:rsidTr="000C29C5">
        <w:tc>
          <w:tcPr>
            <w:tcW w:w="0" w:type="auto"/>
            <w:hideMark/>
          </w:tcPr>
          <w:p w14:paraId="0675EE16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3B7F6E" w14:textId="1685C2C5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Cô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lập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liệu: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lưu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môi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trường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Cloud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(Dedicated/Private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Cloud)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tuân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thủ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chế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cô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lập/tách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biệt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hoàn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toàn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tầng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vật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lưu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trữ/tính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riêng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an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toàn.</w:t>
            </w:r>
          </w:p>
        </w:tc>
        <w:tc>
          <w:tcPr>
            <w:tcW w:w="0" w:type="auto"/>
            <w:hideMark/>
          </w:tcPr>
          <w:p w14:paraId="06949D12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0DD3ACE1" w14:textId="77777777" w:rsidTr="000C29C5">
        <w:tc>
          <w:tcPr>
            <w:tcW w:w="0" w:type="auto"/>
            <w:hideMark/>
          </w:tcPr>
          <w:p w14:paraId="3CACD1C8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F8CBA2" w14:textId="1F8DDD15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Kiểm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thử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mật: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kiểm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mật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(Pentest)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trước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bàn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phẩm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nghiệm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án.</w:t>
            </w:r>
          </w:p>
        </w:tc>
        <w:tc>
          <w:tcPr>
            <w:tcW w:w="0" w:type="auto"/>
            <w:hideMark/>
          </w:tcPr>
          <w:p w14:paraId="7FA8E7DB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631DD4DF" w14:textId="77777777" w:rsidTr="000C29C5">
        <w:tc>
          <w:tcPr>
            <w:tcW w:w="0" w:type="auto"/>
            <w:hideMark/>
          </w:tcPr>
          <w:p w14:paraId="0C9BF202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II</w:t>
            </w:r>
          </w:p>
        </w:tc>
        <w:tc>
          <w:tcPr>
            <w:tcW w:w="0" w:type="auto"/>
            <w:hideMark/>
          </w:tcPr>
          <w:p w14:paraId="559FE807" w14:textId="34EEDA2B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CHẾ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KIỂM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SOÁT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NỐI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TRUY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CẬP</w:t>
            </w:r>
          </w:p>
        </w:tc>
        <w:tc>
          <w:tcPr>
            <w:tcW w:w="0" w:type="auto"/>
            <w:hideMark/>
          </w:tcPr>
          <w:p w14:paraId="7295424F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226562D9" w14:textId="77777777" w:rsidTr="000C29C5">
        <w:tc>
          <w:tcPr>
            <w:tcW w:w="0" w:type="auto"/>
            <w:hideMark/>
          </w:tcPr>
          <w:p w14:paraId="0A7C58BD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650973" w14:textId="258EE8B2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Kiểm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soát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nối: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phần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mềm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bởi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tường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lửa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(Firewall).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Chỉ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phép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thiết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bị/IP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cậy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thống.</w:t>
            </w:r>
          </w:p>
        </w:tc>
        <w:tc>
          <w:tcPr>
            <w:tcW w:w="0" w:type="auto"/>
            <w:hideMark/>
          </w:tcPr>
          <w:p w14:paraId="422862DC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1098A0FD" w14:textId="77777777" w:rsidTr="000C29C5">
        <w:tc>
          <w:tcPr>
            <w:tcW w:w="0" w:type="auto"/>
            <w:hideMark/>
          </w:tcPr>
          <w:p w14:paraId="268DD8E7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C6E6FE" w14:textId="367220B4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Điều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khiển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truy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cập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(Access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Control):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chế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kiểm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soát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truy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cập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chức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nhằm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ngăn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chặn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người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dùng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phép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tiếp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thống.</w:t>
            </w:r>
          </w:p>
        </w:tc>
        <w:tc>
          <w:tcPr>
            <w:tcW w:w="0" w:type="auto"/>
            <w:hideMark/>
          </w:tcPr>
          <w:p w14:paraId="2B986648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635C401E" w14:textId="77777777" w:rsidTr="000C29C5">
        <w:tc>
          <w:tcPr>
            <w:tcW w:w="0" w:type="auto"/>
            <w:hideMark/>
          </w:tcPr>
          <w:p w14:paraId="4A64D2AA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2BBECC" w14:textId="320BC116" w:rsidR="00284877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Quy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trình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kiểm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soát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người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dùng: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truy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cập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bắt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03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bước:</w:t>
            </w:r>
          </w:p>
          <w:p w14:paraId="00FC6D7C" w14:textId="36ED987F" w:rsidR="00284877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danh: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Tạo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tài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khoản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kiểm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bước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(Kích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email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gửi).</w:t>
            </w:r>
          </w:p>
          <w:p w14:paraId="21ABAAA7" w14:textId="7F74CA8C" w:rsidR="00284877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Xác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thực: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phức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mật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khẩu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nhập.</w:t>
            </w:r>
          </w:p>
          <w:p w14:paraId="18F2ABE9" w14:textId="18545EFB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Ủy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quyền: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chức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dựa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vai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trò.</w:t>
            </w:r>
          </w:p>
        </w:tc>
        <w:tc>
          <w:tcPr>
            <w:tcW w:w="0" w:type="auto"/>
            <w:hideMark/>
          </w:tcPr>
          <w:p w14:paraId="30B9CF8E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5C8919B0" w14:textId="77777777" w:rsidTr="000C29C5">
        <w:tc>
          <w:tcPr>
            <w:tcW w:w="0" w:type="auto"/>
            <w:hideMark/>
          </w:tcPr>
          <w:p w14:paraId="6514AE51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703716" w14:textId="1C4E09A1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Phân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quyền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tiết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(Role-based):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Hỗ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phân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quyền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người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dùng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theo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nhiều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cấp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độ/vai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trò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(Ví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Owner,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Editor,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Viewer,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Tester)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từng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phân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riêng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biệt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như: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Campaign,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(Scenario),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Audit,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NLP...</w:t>
            </w:r>
          </w:p>
        </w:tc>
        <w:tc>
          <w:tcPr>
            <w:tcW w:w="0" w:type="auto"/>
            <w:hideMark/>
          </w:tcPr>
          <w:p w14:paraId="1CFE22C8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14E591C4" w14:textId="77777777" w:rsidTr="000C29C5">
        <w:tc>
          <w:tcPr>
            <w:tcW w:w="0" w:type="auto"/>
            <w:hideMark/>
          </w:tcPr>
          <w:p w14:paraId="12AB5646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III</w:t>
            </w:r>
          </w:p>
        </w:tc>
        <w:tc>
          <w:tcPr>
            <w:tcW w:w="0" w:type="auto"/>
            <w:hideMark/>
          </w:tcPr>
          <w:p w14:paraId="52196D08" w14:textId="412961E3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HÓA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XỬ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LÝ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NHẠY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CẢM</w:t>
            </w:r>
          </w:p>
        </w:tc>
        <w:tc>
          <w:tcPr>
            <w:tcW w:w="0" w:type="auto"/>
            <w:hideMark/>
          </w:tcPr>
          <w:p w14:paraId="3478AF30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53EC990A" w14:textId="77777777" w:rsidTr="000C29C5">
        <w:tc>
          <w:tcPr>
            <w:tcW w:w="0" w:type="auto"/>
            <w:hideMark/>
          </w:tcPr>
          <w:p w14:paraId="4615D110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E0229E1" w14:textId="199FFDBF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hóa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lưu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trữ: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Trước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lưu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trữ,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nhạy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cảm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file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âm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gọi...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bắt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hóa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bằng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thuật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an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toàn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(VD: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thuật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GPG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GNU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Privacy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Guard)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tương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với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chuẩn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hóa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khóa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khai.</w:t>
            </w:r>
          </w:p>
        </w:tc>
        <w:tc>
          <w:tcPr>
            <w:tcW w:w="0" w:type="auto"/>
            <w:hideMark/>
          </w:tcPr>
          <w:p w14:paraId="440D7920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0B144ED8" w14:textId="77777777" w:rsidTr="000C29C5">
        <w:tc>
          <w:tcPr>
            <w:tcW w:w="0" w:type="auto"/>
            <w:hideMark/>
          </w:tcPr>
          <w:p w14:paraId="36B7FB5C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32D362" w14:textId="12D6B690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chuẩn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hóa: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Kích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thước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thiểu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khóa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hóa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2048.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Người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dùng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muốn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xem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nghe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hóa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bắt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dùng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một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khóa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mật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(Secret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key)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giải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đó.</w:t>
            </w:r>
          </w:p>
        </w:tc>
        <w:tc>
          <w:tcPr>
            <w:tcW w:w="0" w:type="auto"/>
            <w:hideMark/>
          </w:tcPr>
          <w:p w14:paraId="77E44412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C29C5" w:rsidRPr="000C29C5" w14:paraId="25A6431B" w14:textId="77777777" w:rsidTr="000C29C5">
        <w:tc>
          <w:tcPr>
            <w:tcW w:w="0" w:type="auto"/>
            <w:hideMark/>
          </w:tcPr>
          <w:p w14:paraId="252161F4" w14:textId="77777777" w:rsidR="000C29C5" w:rsidRPr="000C29C5" w:rsidRDefault="000C29C5" w:rsidP="000C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CB78AEF" w14:textId="0EEE260B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hủy/Xóa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liệu: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Hệ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tính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NCC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cam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việc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kỳ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xóa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nhạy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cảm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theo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đúng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để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đảm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an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toàn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tuyệt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0C29C5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đối.</w:t>
            </w:r>
          </w:p>
        </w:tc>
        <w:tc>
          <w:tcPr>
            <w:tcW w:w="0" w:type="auto"/>
            <w:vAlign w:val="center"/>
            <w:hideMark/>
          </w:tcPr>
          <w:p w14:paraId="7859BCA0" w14:textId="77777777" w:rsidR="000C29C5" w:rsidRPr="000C29C5" w:rsidRDefault="000C29C5" w:rsidP="000C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EF5FDD" w14:textId="77777777" w:rsidR="000C29C5" w:rsidRDefault="000C29C5" w:rsidP="000B3C11">
      <w:pPr>
        <w:tabs>
          <w:tab w:val="left" w:pos="5200"/>
        </w:tabs>
        <w:rPr>
          <w:rFonts w:ascii="Times New Roman" w:hAnsi="Times New Roman" w:cs="Times New Roman"/>
        </w:rPr>
        <w:sectPr w:rsidR="000C29C5" w:rsidSect="005417A1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14:paraId="62D0280B" w14:textId="19D35435" w:rsidR="00284877" w:rsidRPr="00161353" w:rsidRDefault="00284877" w:rsidP="002848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kern w:val="0"/>
          <w:sz w:val="27"/>
          <w:szCs w:val="27"/>
          <w14:ligatures w14:val="none"/>
        </w:rPr>
      </w:pPr>
      <w:r w:rsidRP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lastRenderedPageBreak/>
        <w:t>PHỤ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LỤC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05.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TIÊU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CHÍ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NGHIỆM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THU</w:t>
      </w:r>
      <w:r w:rsid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 xml:space="preserve"> </w:t>
      </w:r>
      <w:r w:rsidRPr="00161353">
        <w:rPr>
          <w:rFonts w:ascii="Times New Roman" w:eastAsia="Times New Roman" w:hAnsi="Times New Roman" w:cs="Times New Roman"/>
          <w:b/>
          <w:bCs/>
          <w:color w:val="1B1B1C"/>
          <w:kern w:val="0"/>
          <w:sz w:val="27"/>
          <w:szCs w:val="27"/>
          <w14:ligatures w14:val="none"/>
        </w:rPr>
        <w:t>VOICEBOT</w:t>
      </w:r>
    </w:p>
    <w:p w14:paraId="633EB026" w14:textId="77777777" w:rsidR="00233683" w:rsidRDefault="00233683" w:rsidP="002848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</w:pPr>
    </w:p>
    <w:p w14:paraId="669D110D" w14:textId="25146051" w:rsidR="00284877" w:rsidRDefault="00284877" w:rsidP="002848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</w:pP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NCC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cam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kết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thực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hiện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các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yêu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cầu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về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tiêu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chí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nghiệm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thu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Voicebot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như</w:t>
      </w:r>
      <w:r w:rsidR="00161353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 xml:space="preserve"> </w:t>
      </w:r>
      <w:r w:rsidRPr="00284877">
        <w:rPr>
          <w:rFonts w:ascii="Times New Roman" w:eastAsia="Times New Roman" w:hAnsi="Times New Roman" w:cs="Times New Roman"/>
          <w:i/>
          <w:iCs/>
          <w:color w:val="1B1B1C"/>
          <w:kern w:val="0"/>
          <w14:ligatures w14:val="none"/>
        </w:rPr>
        <w:t>sau:</w:t>
      </w:r>
    </w:p>
    <w:p w14:paraId="53F7C9F0" w14:textId="77777777" w:rsidR="00284877" w:rsidRPr="00284877" w:rsidRDefault="00284877" w:rsidP="002848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kern w:val="0"/>
          <w14:ligatures w14:val="none"/>
        </w:rPr>
      </w:pP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2490"/>
        <w:gridCol w:w="4511"/>
        <w:gridCol w:w="1861"/>
      </w:tblGrid>
      <w:tr w:rsidR="0008767D" w:rsidRPr="00161353" w14:paraId="2113839E" w14:textId="77777777" w:rsidTr="00161353">
        <w:trPr>
          <w:tblHeader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2A3FE82" w14:textId="77777777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8679273" w14:textId="1DC94288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Nội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dung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mục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đánh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giá</w:t>
            </w:r>
          </w:p>
        </w:tc>
        <w:tc>
          <w:tcPr>
            <w:tcW w:w="451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86A1BB9" w14:textId="33E315F0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Mô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tiết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thức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nghiệm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thu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9B648CC" w14:textId="4B7B604D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độ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đáp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ứng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(NCC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điền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“</w:t>
            </w:r>
            <w:r w:rsidR="0008767D"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8767D"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ý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8767D"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đồng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8767D"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ý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/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8767D"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Ý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="0008767D"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kiến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đề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nghị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mới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B1C"/>
                <w:kern w:val="0"/>
                <w14:ligatures w14:val="none"/>
              </w:rPr>
              <w:t>NCC”)</w:t>
            </w:r>
          </w:p>
        </w:tc>
      </w:tr>
      <w:tr w:rsidR="0008767D" w:rsidRPr="00161353" w14:paraId="783D271B" w14:textId="77777777" w:rsidTr="00161353">
        <w:tc>
          <w:tcPr>
            <w:tcW w:w="0" w:type="auto"/>
            <w:tcBorders>
              <w:top w:val="single" w:sz="8" w:space="0" w:color="auto"/>
            </w:tcBorders>
            <w:hideMark/>
          </w:tcPr>
          <w:p w14:paraId="04ACFF25" w14:textId="77777777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7BC4F180" w14:textId="0D8A54EC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ĐỊNH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NGHĨA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CƠ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VỀ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NGHIỆM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THU</w:t>
            </w:r>
          </w:p>
        </w:tc>
        <w:tc>
          <w:tcPr>
            <w:tcW w:w="4511" w:type="dxa"/>
            <w:tcBorders>
              <w:top w:val="single" w:sz="8" w:space="0" w:color="auto"/>
            </w:tcBorders>
            <w:hideMark/>
          </w:tcPr>
          <w:p w14:paraId="4D71AB25" w14:textId="77777777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hideMark/>
          </w:tcPr>
          <w:p w14:paraId="1CBF76CC" w14:textId="77777777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8767D" w:rsidRPr="00161353" w14:paraId="281EA7C1" w14:textId="77777777" w:rsidTr="00161353">
        <w:tc>
          <w:tcPr>
            <w:tcW w:w="0" w:type="auto"/>
            <w:hideMark/>
          </w:tcPr>
          <w:p w14:paraId="5D121D16" w14:textId="77777777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F2AC96" w14:textId="295F8301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đạt</w:t>
            </w:r>
          </w:p>
        </w:tc>
        <w:tc>
          <w:tcPr>
            <w:tcW w:w="4511" w:type="dxa"/>
            <w:hideMark/>
          </w:tcPr>
          <w:p w14:paraId="6AD3B6EE" w14:textId="4F66DB7C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đúng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ở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từng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nhánh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đến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đỉnh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cùng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thống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nhất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bị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ngắt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giữa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chừng.</w:t>
            </w:r>
          </w:p>
        </w:tc>
        <w:tc>
          <w:tcPr>
            <w:tcW w:w="0" w:type="auto"/>
            <w:hideMark/>
          </w:tcPr>
          <w:p w14:paraId="571DAA64" w14:textId="77777777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8767D" w:rsidRPr="00161353" w14:paraId="24BEC55B" w14:textId="77777777" w:rsidTr="00161353">
        <w:tc>
          <w:tcPr>
            <w:tcW w:w="0" w:type="auto"/>
            <w:hideMark/>
          </w:tcPr>
          <w:p w14:paraId="3B166065" w14:textId="77777777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7CCEE4" w14:textId="6CD6F955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bị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ngắt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giữa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chừng</w:t>
            </w:r>
          </w:p>
        </w:tc>
        <w:tc>
          <w:tcPr>
            <w:tcW w:w="4511" w:type="dxa"/>
            <w:hideMark/>
          </w:tcPr>
          <w:p w14:paraId="5AD3468A" w14:textId="10DF5121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chưa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hoàn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thành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02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nguyên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nhân:</w:t>
            </w:r>
          </w:p>
          <w:p w14:paraId="41DDCD19" w14:textId="0CF3025F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hàng: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ngắt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đột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ngột;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nói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xong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nhưng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nói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gì;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rồi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ngắt.</w:t>
            </w:r>
          </w:p>
          <w:p w14:paraId="2319F69E" w14:textId="3520FA06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Do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viễn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thông: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đoạn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yếu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tố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thiết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bị,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mất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viễn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(VD: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vào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thang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máy).</w:t>
            </w:r>
          </w:p>
        </w:tc>
        <w:tc>
          <w:tcPr>
            <w:tcW w:w="0" w:type="auto"/>
            <w:hideMark/>
          </w:tcPr>
          <w:p w14:paraId="3616D38E" w14:textId="77777777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8767D" w:rsidRPr="00161353" w14:paraId="4BE0D6C0" w14:textId="77777777" w:rsidTr="00161353">
        <w:tc>
          <w:tcPr>
            <w:tcW w:w="0" w:type="auto"/>
            <w:hideMark/>
          </w:tcPr>
          <w:p w14:paraId="45A5F492" w14:textId="77777777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AA46DF1" w14:textId="1E58B8DA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khai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thác</w:t>
            </w:r>
          </w:p>
        </w:tc>
        <w:tc>
          <w:tcPr>
            <w:tcW w:w="4511" w:type="dxa"/>
            <w:hideMark/>
          </w:tcPr>
          <w:p w14:paraId="611A756A" w14:textId="1720EA1F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liệu/thông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tin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muốn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thập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lúc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hội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thoại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(Ví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dụ: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Có/Không,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Ngày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sinh,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Thời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gian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hẹn...).</w:t>
            </w:r>
          </w:p>
        </w:tc>
        <w:tc>
          <w:tcPr>
            <w:tcW w:w="0" w:type="auto"/>
            <w:hideMark/>
          </w:tcPr>
          <w:p w14:paraId="4F174C8F" w14:textId="77777777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8767D" w:rsidRPr="00161353" w14:paraId="2BA1B55E" w14:textId="77777777" w:rsidTr="00161353">
        <w:tc>
          <w:tcPr>
            <w:tcW w:w="0" w:type="auto"/>
            <w:hideMark/>
          </w:tcPr>
          <w:p w14:paraId="0B9B6490" w14:textId="77777777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II</w:t>
            </w:r>
          </w:p>
        </w:tc>
        <w:tc>
          <w:tcPr>
            <w:tcW w:w="0" w:type="auto"/>
            <w:hideMark/>
          </w:tcPr>
          <w:p w14:paraId="636D8F80" w14:textId="14CBE90D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CHÍ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CHẤP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(ACCEPTANCE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CRITERIA)</w:t>
            </w:r>
          </w:p>
        </w:tc>
        <w:tc>
          <w:tcPr>
            <w:tcW w:w="4511" w:type="dxa"/>
            <w:hideMark/>
          </w:tcPr>
          <w:p w14:paraId="7D26FB43" w14:textId="77777777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22A68" w14:textId="77777777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8767D" w:rsidRPr="00161353" w14:paraId="2BCFA46C" w14:textId="77777777" w:rsidTr="00161353">
        <w:tc>
          <w:tcPr>
            <w:tcW w:w="0" w:type="auto"/>
            <w:hideMark/>
          </w:tcPr>
          <w:p w14:paraId="75B7ABF7" w14:textId="77777777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74F4F2" w14:textId="718C24EA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chí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chấp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1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AR</w:t>
            </w:r>
            <w:r w:rsidRPr="00A671D6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:vertAlign w:val="subscript"/>
                <w14:ligatures w14:val="none"/>
              </w:rPr>
              <w:t>1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</w:p>
          <w:p w14:paraId="224D1440" w14:textId="1E0C350D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(Đánh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độ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hiện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hội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thoại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đúng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luồng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kịch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bản)</w:t>
            </w:r>
          </w:p>
        </w:tc>
        <w:tc>
          <w:tcPr>
            <w:tcW w:w="4511" w:type="dxa"/>
            <w:hideMark/>
          </w:tcPr>
          <w:p w14:paraId="322D96BA" w14:textId="17471108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thức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tính: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AR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:vertAlign w:val="subscript"/>
                <w14:ligatures w14:val="none"/>
              </w:rPr>
              <w:t>1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:vertAlign w:val="subscript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=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S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/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(với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T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&gt;0,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S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≤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T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)</w:t>
            </w:r>
          </w:p>
          <w:p w14:paraId="21FEAFDA" w14:textId="70A7282E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đó:</w:t>
            </w:r>
          </w:p>
          <w:p w14:paraId="44076BC9" w14:textId="13639E68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T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số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thỏa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mãn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điều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không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bị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ngắt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giữa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chừng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bởi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Khách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hàng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hoặc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mạng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viễn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thông.</w:t>
            </w:r>
          </w:p>
          <w:p w14:paraId="020E95EC" w14:textId="19717685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S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Số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nằm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tập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T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49A3AD5" w14:textId="77777777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8767D" w:rsidRPr="00161353" w14:paraId="69A90B9C" w14:textId="77777777" w:rsidTr="00161353">
        <w:tc>
          <w:tcPr>
            <w:tcW w:w="0" w:type="auto"/>
            <w:hideMark/>
          </w:tcPr>
          <w:p w14:paraId="57E37FB1" w14:textId="77777777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710059" w14:textId="177D2428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chí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chấp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2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AR</w:t>
            </w:r>
            <w:r w:rsidRPr="00A671D6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:vertAlign w:val="subscript"/>
                <w14:ligatures w14:val="none"/>
              </w:rPr>
              <w:t>2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</w:p>
          <w:p w14:paraId="4DA68A4C" w14:textId="4C7B617A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(Đánh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chất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lượng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diện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giọng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nói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của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Voicebot)</w:t>
            </w:r>
          </w:p>
        </w:tc>
        <w:tc>
          <w:tcPr>
            <w:tcW w:w="4511" w:type="dxa"/>
            <w:hideMark/>
          </w:tcPr>
          <w:p w14:paraId="52C8554F" w14:textId="1C6513AF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Công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thức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tính: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AR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:vertAlign w:val="subscript"/>
                <w14:ligatures w14:val="none"/>
              </w:rPr>
              <w:t>2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:vertAlign w:val="subscript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=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1−(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A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/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B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)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(với</w:t>
            </w:r>
            <w:r w:rsid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B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&gt;0,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A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≤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B</w:t>
            </w:r>
            <w:r w:rsidRPr="00161353">
              <w:rPr>
                <w:rFonts w:ascii="Times New Roman" w:eastAsia="Times New Roman" w:hAnsi="Times New Roman" w:cs="Times New Roman"/>
                <w:i/>
                <w:iCs/>
                <w:color w:val="1B1B1C"/>
                <w:kern w:val="0"/>
                <w14:ligatures w14:val="none"/>
              </w:rPr>
              <w:t>)</w:t>
            </w:r>
          </w:p>
          <w:p w14:paraId="472CD5A8" w14:textId="37220794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đó:</w:t>
            </w:r>
          </w:p>
          <w:p w14:paraId="3618FAE6" w14:textId="54C0F234" w:rsidR="00284877" w:rsidRPr="00161353" w:rsidRDefault="00284877" w:rsidP="00284877">
            <w:pPr>
              <w:spacing w:after="0" w:line="240" w:lineRule="auto"/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B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số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khai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từ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cuộc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gọi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tập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S.</w:t>
            </w:r>
          </w:p>
          <w:p w14:paraId="09145171" w14:textId="1A9E8641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-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A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số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dữ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liệu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khai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thác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ở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trong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tập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KaTeX_Math" w:eastAsia="Times New Roman" w:hAnsi="KaTeX_Math" w:cs="Times New Roman"/>
                <w:i/>
                <w:iCs/>
                <w:color w:val="1B1B1C"/>
                <w:kern w:val="0"/>
                <w14:ligatures w14:val="none"/>
              </w:rPr>
              <w:t>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nhận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sai.</w:t>
            </w:r>
          </w:p>
        </w:tc>
        <w:tc>
          <w:tcPr>
            <w:tcW w:w="0" w:type="auto"/>
            <w:hideMark/>
          </w:tcPr>
          <w:p w14:paraId="6B8508A1" w14:textId="77777777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</w:tr>
      <w:tr w:rsidR="0008767D" w:rsidRPr="00161353" w14:paraId="3F5EDCF5" w14:textId="77777777" w:rsidTr="00161353">
        <w:tc>
          <w:tcPr>
            <w:tcW w:w="0" w:type="auto"/>
            <w:hideMark/>
          </w:tcPr>
          <w:p w14:paraId="152F5B15" w14:textId="77777777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III</w:t>
            </w:r>
          </w:p>
        </w:tc>
        <w:tc>
          <w:tcPr>
            <w:tcW w:w="0" w:type="auto"/>
            <w:hideMark/>
          </w:tcPr>
          <w:p w14:paraId="54C5EE53" w14:textId="47EB34A5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ĐIỀU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KIỆN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NGHIỆM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TỔNG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THỂ</w:t>
            </w:r>
          </w:p>
        </w:tc>
        <w:tc>
          <w:tcPr>
            <w:tcW w:w="4511" w:type="dxa"/>
            <w:hideMark/>
          </w:tcPr>
          <w:p w14:paraId="4854BABF" w14:textId="77777777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8D0DFF" w14:textId="77777777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8767D" w:rsidRPr="00161353" w14:paraId="1D7ADDFF" w14:textId="77777777" w:rsidTr="00161353">
        <w:tc>
          <w:tcPr>
            <w:tcW w:w="0" w:type="auto"/>
            <w:hideMark/>
          </w:tcPr>
          <w:p w14:paraId="354F7D71" w14:textId="77777777" w:rsidR="00284877" w:rsidRPr="00161353" w:rsidRDefault="00284877" w:rsidP="002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8C3B1B" w14:textId="1659C36C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Ngưỡng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đạt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tiêu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chuẩn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nghiệm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thu</w:t>
            </w:r>
          </w:p>
        </w:tc>
        <w:tc>
          <w:tcPr>
            <w:tcW w:w="4511" w:type="dxa"/>
            <w:hideMark/>
          </w:tcPr>
          <w:p w14:paraId="2FC45998" w14:textId="347DD3DC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</w:pP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Dự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án/Dịch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vụ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Voicebot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được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MB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Life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đánh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giá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là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đạt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yêu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cầu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đủ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điều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kiện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nghiệm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thu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khi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kết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quả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kiểm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thử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thực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tế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đáp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ứng:</w:t>
            </w:r>
            <w:r w:rsid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Cả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hai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lastRenderedPageBreak/>
              <w:t>tiêu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chí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AR</w:t>
            </w:r>
            <w:r w:rsidRPr="007B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:vertAlign w:val="subscript"/>
                <w14:ligatures w14:val="none"/>
              </w:rPr>
              <w:t>1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và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AR</w:t>
            </w:r>
            <w:r w:rsidRPr="007B5EA0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:vertAlign w:val="subscript"/>
                <w14:ligatures w14:val="none"/>
              </w:rPr>
              <w:t>2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đều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phải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đạt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mức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&gt;</w:t>
            </w:r>
            <w:r w:rsid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 xml:space="preserve"> </w:t>
            </w:r>
            <w:r w:rsidRPr="00161353">
              <w:rPr>
                <w:rFonts w:ascii="Times New Roman" w:eastAsia="Times New Roman" w:hAnsi="Times New Roman" w:cs="Times New Roman"/>
                <w:b/>
                <w:bCs/>
                <w:color w:val="1B1B1C"/>
                <w:kern w:val="0"/>
                <w14:ligatures w14:val="none"/>
              </w:rPr>
              <w:t>80%</w:t>
            </w:r>
            <w:r w:rsidRPr="00161353">
              <w:rPr>
                <w:rFonts w:ascii="Times New Roman" w:eastAsia="Times New Roman" w:hAnsi="Times New Roman" w:cs="Times New Roman"/>
                <w:color w:val="1B1B1C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ADED72" w14:textId="77777777" w:rsidR="00284877" w:rsidRPr="00161353" w:rsidRDefault="00284877" w:rsidP="00284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6FE08E6" w14:textId="77777777" w:rsidR="00284877" w:rsidRDefault="00284877" w:rsidP="000B3C11">
      <w:pPr>
        <w:keepNext/>
        <w:keepLines/>
        <w:spacing w:after="0" w:line="360" w:lineRule="auto"/>
        <w:jc w:val="center"/>
        <w:outlineLvl w:val="0"/>
        <w:rPr>
          <w:rFonts w:eastAsia="Times New Roman"/>
          <w:b/>
          <w:bCs/>
          <w:caps/>
          <w:kern w:val="0"/>
          <w:sz w:val="22"/>
          <w:szCs w:val="22"/>
          <w:lang w:val="da-DK" w:eastAsia="x-none"/>
          <w14:ligatures w14:val="none"/>
        </w:rPr>
        <w:sectPr w:rsidR="00284877" w:rsidSect="005417A1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14:paraId="2E602E8B" w14:textId="2EA980EB" w:rsidR="000B3C11" w:rsidRPr="000B3C11" w:rsidRDefault="000B3C11" w:rsidP="000B3C11">
      <w:pPr>
        <w:keepNext/>
        <w:keepLines/>
        <w:spacing w:after="0" w:line="360" w:lineRule="auto"/>
        <w:jc w:val="center"/>
        <w:outlineLvl w:val="0"/>
        <w:rPr>
          <w:rFonts w:eastAsia="Times New Roman"/>
          <w:b/>
          <w:bCs/>
          <w:caps/>
          <w:kern w:val="0"/>
          <w:sz w:val="22"/>
          <w:szCs w:val="22"/>
          <w:lang w:val="da-DK" w:eastAsia="x-none"/>
          <w14:ligatures w14:val="none"/>
        </w:rPr>
      </w:pPr>
      <w:r w:rsidRPr="000B3C11">
        <w:rPr>
          <w:rFonts w:eastAsia="Times New Roman"/>
          <w:b/>
          <w:bCs/>
          <w:caps/>
          <w:kern w:val="0"/>
          <w:sz w:val="22"/>
          <w:szCs w:val="22"/>
          <w:lang w:val="da-DK" w:eastAsia="x-none"/>
          <w14:ligatures w14:val="none"/>
        </w:rPr>
        <w:lastRenderedPageBreak/>
        <w:t>PHỤ</w:t>
      </w:r>
      <w:r w:rsidR="00161353">
        <w:rPr>
          <w:rFonts w:eastAsia="Times New Roman"/>
          <w:b/>
          <w:bCs/>
          <w:caps/>
          <w:kern w:val="0"/>
          <w:sz w:val="22"/>
          <w:szCs w:val="22"/>
          <w:lang w:val="da-DK" w:eastAsia="x-none"/>
          <w14:ligatures w14:val="none"/>
        </w:rPr>
        <w:t xml:space="preserve"> </w:t>
      </w:r>
      <w:r w:rsidRPr="000B3C11">
        <w:rPr>
          <w:rFonts w:eastAsia="Times New Roman"/>
          <w:b/>
          <w:bCs/>
          <w:caps/>
          <w:kern w:val="0"/>
          <w:sz w:val="22"/>
          <w:szCs w:val="22"/>
          <w:lang w:val="da-DK" w:eastAsia="x-none"/>
          <w14:ligatures w14:val="none"/>
        </w:rPr>
        <w:t>lụC</w:t>
      </w:r>
      <w:r w:rsidR="00161353">
        <w:rPr>
          <w:rFonts w:eastAsia="Times New Roman"/>
          <w:b/>
          <w:bCs/>
          <w:caps/>
          <w:kern w:val="0"/>
          <w:sz w:val="22"/>
          <w:szCs w:val="22"/>
          <w:lang w:val="da-DK" w:eastAsia="x-none"/>
          <w14:ligatures w14:val="none"/>
        </w:rPr>
        <w:t xml:space="preserve"> </w:t>
      </w:r>
      <w:r>
        <w:rPr>
          <w:rFonts w:eastAsia="Times New Roman"/>
          <w:b/>
          <w:bCs/>
          <w:caps/>
          <w:kern w:val="0"/>
          <w:sz w:val="22"/>
          <w:szCs w:val="22"/>
          <w:lang w:val="da-DK" w:eastAsia="x-none"/>
          <w14:ligatures w14:val="none"/>
        </w:rPr>
        <w:t>0</w:t>
      </w:r>
      <w:r w:rsidR="00284877">
        <w:rPr>
          <w:rFonts w:eastAsia="Times New Roman"/>
          <w:b/>
          <w:bCs/>
          <w:caps/>
          <w:kern w:val="0"/>
          <w:sz w:val="22"/>
          <w:szCs w:val="22"/>
          <w:lang w:val="da-DK" w:eastAsia="x-none"/>
          <w14:ligatures w14:val="none"/>
        </w:rPr>
        <w:t>6</w:t>
      </w:r>
      <w:r w:rsidRPr="000B3C11">
        <w:rPr>
          <w:rFonts w:eastAsia="Times New Roman"/>
          <w:b/>
          <w:bCs/>
          <w:caps/>
          <w:kern w:val="0"/>
          <w:sz w:val="22"/>
          <w:szCs w:val="22"/>
          <w:lang w:val="da-DK" w:eastAsia="x-none"/>
          <w14:ligatures w14:val="none"/>
        </w:rPr>
        <w:t>:</w:t>
      </w:r>
      <w:r w:rsidR="00161353">
        <w:rPr>
          <w:rFonts w:eastAsia="Times New Roman"/>
          <w:b/>
          <w:bCs/>
          <w:caps/>
          <w:kern w:val="0"/>
          <w:sz w:val="22"/>
          <w:szCs w:val="22"/>
          <w:lang w:val="da-DK" w:eastAsia="x-none"/>
          <w14:ligatures w14:val="none"/>
        </w:rPr>
        <w:t xml:space="preserve"> </w:t>
      </w:r>
    </w:p>
    <w:p w14:paraId="3AE64C22" w14:textId="40F7B242" w:rsidR="000B3C11" w:rsidRPr="000B3C11" w:rsidRDefault="000B3C11" w:rsidP="000B3C11">
      <w:pPr>
        <w:spacing w:after="0" w:line="360" w:lineRule="auto"/>
        <w:jc w:val="center"/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</w:pPr>
      <w:r w:rsidRPr="000B3C11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>THỎA</w:t>
      </w:r>
      <w:r w:rsidR="00161353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>THUẬN</w:t>
      </w:r>
      <w:r w:rsidR="00161353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>BẢO</w:t>
      </w:r>
      <w:r w:rsidR="00161353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>MẬT</w:t>
      </w:r>
      <w:r w:rsidR="00161353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>VÀ</w:t>
      </w:r>
      <w:r w:rsidR="00161353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>XỬ</w:t>
      </w:r>
      <w:r w:rsidR="00161353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>LÝ</w:t>
      </w:r>
      <w:r w:rsidR="00161353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>DỮ</w:t>
      </w:r>
      <w:r w:rsidR="00161353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>LIỆU</w:t>
      </w:r>
      <w:r w:rsidR="00161353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>CÁ</w:t>
      </w:r>
      <w:r w:rsidR="00161353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vi-VN" w:eastAsia="x-none"/>
          <w14:ligatures w14:val="none"/>
        </w:rPr>
        <w:t>NHÂN</w:t>
      </w:r>
    </w:p>
    <w:p w14:paraId="300392B0" w14:textId="0130B0CD" w:rsidR="000B3C11" w:rsidRPr="000B3C11" w:rsidRDefault="000B3C11" w:rsidP="000B3C11">
      <w:pPr>
        <w:spacing w:after="0" w:line="360" w:lineRule="auto"/>
        <w:jc w:val="center"/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</w:pPr>
      <w:r w:rsidRPr="000B3C11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>(Số:</w:t>
      </w:r>
      <w:r w:rsidR="00161353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>____________)</w:t>
      </w:r>
    </w:p>
    <w:p w14:paraId="141F37B7" w14:textId="26ED3A79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THỎA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THUẬN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MẬT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VÀ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XỬ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LÝ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NHÂN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(“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Thỏa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vi-VN"/>
          <w14:ligatures w14:val="none"/>
        </w:rPr>
        <w:t>Thuận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”)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lập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ngày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____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tháng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____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năm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____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(“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Ngày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hiệu</w:t>
      </w:r>
      <w:r w:rsidR="00161353">
        <w:rPr>
          <w:rFonts w:eastAsia="Arial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vi-VN"/>
          <w14:ligatures w14:val="none"/>
        </w:rPr>
        <w:t>lực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”).</w:t>
      </w:r>
    </w:p>
    <w:p w14:paraId="0CA92FCA" w14:textId="5FEE4D15" w:rsidR="000B3C11" w:rsidRPr="000B3C11" w:rsidRDefault="000B3C11" w:rsidP="000B3C11">
      <w:pPr>
        <w:spacing w:after="0" w:line="360" w:lineRule="auto"/>
        <w:rPr>
          <w:rFonts w:eastAsia="Arial"/>
          <w:b/>
          <w:bCs/>
          <w:kern w:val="0"/>
          <w:sz w:val="22"/>
          <w:szCs w:val="22"/>
          <w14:ligatures w14:val="none"/>
        </w:rPr>
      </w:pP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BỞI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GIỮA</w:t>
      </w:r>
    </w:p>
    <w:p w14:paraId="519B16B9" w14:textId="13A289B8" w:rsidR="000B3C11" w:rsidRPr="000B3C11" w:rsidRDefault="000B3C11" w:rsidP="006951E3">
      <w:pPr>
        <w:numPr>
          <w:ilvl w:val="0"/>
          <w:numId w:val="17"/>
        </w:numPr>
        <w:spacing w:after="0" w:line="360" w:lineRule="auto"/>
        <w:jc w:val="both"/>
        <w:rPr>
          <w:rFonts w:eastAsia="Times New Roman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Công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ty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TNHH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Bảo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Hiểm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Nhân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Thọ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MB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Ageas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một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thành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lập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hoạt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động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pháp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Việt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Nam,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mã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số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thuế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0107520795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trụ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sở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đăng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Tầng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15,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số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21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Linh,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Linh,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quận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Đống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Đa,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TP.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Nội,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Việt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Nam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(sau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đây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gọi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tắt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“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MB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Life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”),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và</w:t>
      </w:r>
    </w:p>
    <w:p w14:paraId="45C395D7" w14:textId="3BB041E3" w:rsidR="000B3C11" w:rsidRPr="000B3C11" w:rsidRDefault="000B3C11" w:rsidP="006951E3">
      <w:pPr>
        <w:numPr>
          <w:ilvl w:val="0"/>
          <w:numId w:val="17"/>
        </w:numPr>
        <w:spacing w:after="0" w:line="360" w:lineRule="auto"/>
        <w:jc w:val="both"/>
        <w:rPr>
          <w:rFonts w:eastAsia="Times New Roman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Công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ty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ABC,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một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thành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lập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hoạt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động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pháp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________________,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số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giấy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phép/đăng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doanh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nghiệp/mã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số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thuế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________________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trụ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sở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đăng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________________________________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(sau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đây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gọi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tắt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“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ABC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”).</w:t>
      </w:r>
    </w:p>
    <w:p w14:paraId="7B5842C0" w14:textId="4BB2F810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MB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Life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ABC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sau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đây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gọi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riêng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“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Bên</w:t>
      </w:r>
      <w:r w:rsidRPr="000B3C11">
        <w:rPr>
          <w:rFonts w:eastAsia="Arial"/>
          <w:kern w:val="0"/>
          <w:sz w:val="22"/>
          <w:szCs w:val="22"/>
          <w14:ligatures w14:val="none"/>
        </w:rPr>
        <w:t>”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gọi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chung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“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hai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Bên</w:t>
      </w:r>
      <w:r w:rsidRPr="000B3C11">
        <w:rPr>
          <w:rFonts w:eastAsia="Arial"/>
          <w:kern w:val="0"/>
          <w:sz w:val="22"/>
          <w:szCs w:val="22"/>
          <w14:ligatures w14:val="none"/>
        </w:rPr>
        <w:t>”/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“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Bên</w:t>
      </w:r>
      <w:r w:rsidRPr="000B3C11">
        <w:rPr>
          <w:rFonts w:eastAsia="Arial"/>
          <w:kern w:val="0"/>
          <w:sz w:val="22"/>
          <w:szCs w:val="22"/>
          <w14:ligatures w14:val="none"/>
        </w:rPr>
        <w:t>”.</w:t>
      </w:r>
    </w:p>
    <w:p w14:paraId="0405C44D" w14:textId="4D38E13C" w:rsidR="000B3C11" w:rsidRPr="000B3C11" w:rsidRDefault="000B3C11" w:rsidP="000B3C11">
      <w:pPr>
        <w:spacing w:after="0" w:line="360" w:lineRule="auto"/>
        <w:rPr>
          <w:rFonts w:eastAsia="Arial"/>
          <w:b/>
          <w:kern w:val="0"/>
          <w:sz w:val="22"/>
          <w:szCs w:val="22"/>
          <w14:ligatures w14:val="none"/>
        </w:rPr>
      </w:pPr>
      <w:r w:rsidRPr="000B3C11">
        <w:rPr>
          <w:rFonts w:eastAsia="Arial"/>
          <w:b/>
          <w:kern w:val="0"/>
          <w:sz w:val="22"/>
          <w:szCs w:val="22"/>
          <w14:ligatures w14:val="none"/>
        </w:rPr>
        <w:t>XÉT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RẰNG:</w:t>
      </w:r>
    </w:p>
    <w:p w14:paraId="6C487DE2" w14:textId="7A3279A9" w:rsidR="000B3C11" w:rsidRPr="000B3C11" w:rsidRDefault="000B3C11" w:rsidP="006951E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Arial"/>
          <w:kern w:val="0"/>
          <w:sz w:val="22"/>
          <w:szCs w:val="22"/>
          <w:lang w:val="x-none" w:eastAsia="x-none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Mỗi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cung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cấp,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còn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lại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(như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tại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1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dưới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đây)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đích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________________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(“</w:t>
      </w:r>
      <w:r w:rsidRPr="000B3C11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>Mục</w:t>
      </w:r>
      <w:r w:rsidR="00161353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>Đích</w:t>
      </w:r>
      <w:r w:rsidR="00161353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>Được</w:t>
      </w:r>
      <w:r w:rsidR="00161353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>Cho</w:t>
      </w:r>
      <w:r w:rsidR="00161353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:lang w:val="x-none" w:eastAsia="x-none"/>
          <w14:ligatures w14:val="none"/>
        </w:rPr>
        <w:t>Phép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”);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</w:p>
    <w:p w14:paraId="341244FB" w14:textId="6F2A8B29" w:rsidR="000B3C11" w:rsidRPr="000B3C11" w:rsidRDefault="000B3C11" w:rsidP="006951E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Arial"/>
          <w:kern w:val="0"/>
          <w:sz w:val="22"/>
          <w:szCs w:val="22"/>
          <w:lang w:val="x-none" w:eastAsia="x-none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Mỗi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phép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cung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cấp,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Đích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Phép;</w:t>
      </w:r>
    </w:p>
    <w:p w14:paraId="3BED3104" w14:textId="2CE8A4A5" w:rsidR="000B3C11" w:rsidRPr="000B3C11" w:rsidRDefault="000B3C11" w:rsidP="006951E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Arial"/>
          <w:kern w:val="0"/>
          <w:sz w:val="22"/>
          <w:szCs w:val="22"/>
          <w:lang w:val="x-none" w:eastAsia="x-none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mong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muốn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tuân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thủ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về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vệ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Nhân,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thời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đảm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tính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an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toàn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cung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cấp,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Đích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x-none" w:eastAsia="x-none"/>
          <w14:ligatures w14:val="none"/>
        </w:rPr>
        <w:t>Phép.</w:t>
      </w:r>
    </w:p>
    <w:p w14:paraId="157E4C82" w14:textId="0F0E0433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DO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VẬY,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NAY</w:t>
      </w:r>
      <w:r w:rsidRPr="000B3C11">
        <w:rPr>
          <w:rFonts w:eastAsia="Arial"/>
          <w:kern w:val="0"/>
          <w:sz w:val="22"/>
          <w:szCs w:val="22"/>
          <w14:ligatures w14:val="none"/>
        </w:rPr>
        <w:t>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sau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như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sau:</w:t>
      </w:r>
    </w:p>
    <w:p w14:paraId="2949D9D7" w14:textId="1FBD99C9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ĐỊNH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NGHĨA</w:t>
      </w:r>
    </w:p>
    <w:p w14:paraId="1136D2F1" w14:textId="106FD257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phạm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mục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đích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này,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thuật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ngữ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đề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cập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sử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nghĩa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như</w:t>
      </w:r>
      <w:r w:rsidR="00161353">
        <w:rPr>
          <w:rFonts w:eastAsia="Arial"/>
          <w:color w:val="212529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212529"/>
          <w:kern w:val="0"/>
          <w:sz w:val="22"/>
          <w:szCs w:val="22"/>
          <w14:ligatures w14:val="none"/>
        </w:rPr>
        <w:t>sau:</w:t>
      </w:r>
    </w:p>
    <w:p w14:paraId="7F47261D" w14:textId="0823DCD1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Tiết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Lộ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cung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cấp,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lộ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còn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lại,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tùy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từng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Lộ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thể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một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Thỏa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này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đó.</w:t>
      </w:r>
    </w:p>
    <w:p w14:paraId="678E1A13" w14:textId="4C56504D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từ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còn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và/hoặc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xử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Dữ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Liệu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Nhân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Mục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Đích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Phép.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Tùy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từng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thể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một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Thỏa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này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đó.</w:t>
      </w:r>
    </w:p>
    <w:p w14:paraId="518B2856" w14:textId="42AC5791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bao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gồm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mẹ,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con,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cùng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nhóm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ty,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văn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phòng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diện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nhánh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đó.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</w:p>
    <w:p w14:paraId="6297587C" w14:textId="0280E87E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lastRenderedPageBreak/>
        <w:t>Người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Đại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Diện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gồm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nhưng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người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sự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viên,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viên,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cộng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viên,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chuyên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tư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vấn,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sư,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toán,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nhân/chủ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mối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hệ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tương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tự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đó.</w:t>
      </w:r>
    </w:p>
    <w:p w14:paraId="632A86CE" w14:textId="008A0C04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Arial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Thứ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Ba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tổ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chức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ngoại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trừ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Người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Thứ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gồm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nhưng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hàng,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tư,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đối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tác,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cung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cấp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hóa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/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dịch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NCC,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môi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mỗi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Bên.</w:t>
      </w:r>
    </w:p>
    <w:p w14:paraId="71826D0B" w14:textId="49E2BD35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dưới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hiệu,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viết,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số,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hình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ảnh,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âm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thanh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tương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tự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môi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trường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gắn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con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người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giúp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con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người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Nam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quan.</w:t>
      </w:r>
    </w:p>
    <w:p w14:paraId="339E2187" w14:textId="5E86FD21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Thông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Tin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Mật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bất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toàn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những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tư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liệu,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hiểu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biết,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tin,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dữ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liệu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dưới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bất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hình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thức,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dạng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nào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(dù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hiệu,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chữ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viết,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chữ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số,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hình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ảnh,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âm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thanh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dạng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tương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tự)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biết,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cung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cấp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một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trực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gián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dù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trước,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trong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hay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sau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Thỏa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này,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bao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gồm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nhưng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giới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hạn: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</w:p>
    <w:p w14:paraId="54790C7C" w14:textId="24AAABE4" w:rsidR="000B3C11" w:rsidRPr="000B3C11" w:rsidRDefault="000B3C11" w:rsidP="006951E3">
      <w:pPr>
        <w:numPr>
          <w:ilvl w:val="2"/>
          <w:numId w:val="18"/>
        </w:numPr>
        <w:spacing w:after="0" w:line="360" w:lineRule="auto"/>
        <w:jc w:val="both"/>
        <w:rPr>
          <w:rFonts w:eastAsia="Arial"/>
          <w:spacing w:val="-2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tin,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sở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hữu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bởi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Lộ</w:t>
      </w:r>
      <w:r w:rsidRPr="000B3C11">
        <w:rPr>
          <w:rFonts w:eastAsia="Arial"/>
          <w:kern w:val="0"/>
          <w:sz w:val="22"/>
          <w:szCs w:val="22"/>
          <w14:ligatures w14:val="none"/>
        </w:rPr>
        <w:t>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gồm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nhưng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hạn: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về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ty,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thương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mại,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chính,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sự,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sản,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sản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phẩm</w:t>
      </w:r>
      <w:r w:rsidRPr="000B3C11">
        <w:rPr>
          <w:rFonts w:eastAsia="Arial"/>
          <w:kern w:val="0"/>
          <w:sz w:val="22"/>
          <w:szCs w:val="22"/>
          <w14:ligatures w14:val="none"/>
        </w:rPr>
        <w:t>/dịch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Người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Diện,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sổ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toán,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báo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chính,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cứu,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triển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dự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án,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thị,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kinh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doanh,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kỹ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thuật,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quyền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sở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hữu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trí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tuệ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(bao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gồm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nhưng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hiệu,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chế,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kiến,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tưởng,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kinh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doanh,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thương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mại,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trình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nghệ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dù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đăng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hay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không)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khác,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bao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gồm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cả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tin,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khách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hàng,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bí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quyết,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bí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thương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mại,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liệu/công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thức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tính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toán,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trình,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chiến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lược,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chính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sách,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biểu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đồ,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vẽ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dưới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hình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thức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máy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tính,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bị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đọc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dưới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hình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thức</w:t>
      </w:r>
      <w:r w:rsidR="00161353">
        <w:rPr>
          <w:rFonts w:eastAsia="Arial"/>
          <w:spacing w:val="-2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Pr="000B3C11">
        <w:rPr>
          <w:rFonts w:eastAsia="Arial"/>
          <w:spacing w:val="-2"/>
          <w:kern w:val="0"/>
          <w:sz w:val="22"/>
          <w:szCs w:val="22"/>
          <w14:ligatures w14:val="none"/>
        </w:rPr>
        <w:t>;</w:t>
      </w:r>
    </w:p>
    <w:p w14:paraId="42E0E616" w14:textId="621D41B9" w:rsidR="000B3C11" w:rsidRPr="000B3C11" w:rsidRDefault="000B3C11" w:rsidP="006951E3">
      <w:pPr>
        <w:numPr>
          <w:ilvl w:val="2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thuộc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sở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hữu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gồm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nhưng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ở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dịch,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cam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giữa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sở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hữu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liệu;</w:t>
      </w:r>
    </w:p>
    <w:p w14:paraId="48E7A931" w14:textId="005805D7" w:rsidR="000B3C11" w:rsidRPr="000B3C11" w:rsidRDefault="000B3C11" w:rsidP="006951E3">
      <w:pPr>
        <w:numPr>
          <w:ilvl w:val="2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lastRenderedPageBreak/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giữa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gồm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nhưng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ở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chính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đó;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phẩm,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dịch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cung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cấp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ký;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đổi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trình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thuận.</w:t>
      </w:r>
    </w:p>
    <w:p w14:paraId="7A529669" w14:textId="5A3444A1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Times New Roman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Thông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Tin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Mật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bao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gồm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thuộc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một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trong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sau:</w:t>
      </w:r>
    </w:p>
    <w:p w14:paraId="4D6143A3" w14:textId="587E7810" w:rsidR="000B3C11" w:rsidRPr="000B3C11" w:rsidRDefault="000B3C11" w:rsidP="006951E3">
      <w:pPr>
        <w:numPr>
          <w:ilvl w:val="2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Thuộc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trở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chúng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bố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khai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này;</w:t>
      </w:r>
    </w:p>
    <w:p w14:paraId="276CAA0B" w14:textId="0F5664B8" w:rsidR="000B3C11" w:rsidRPr="000B3C11" w:rsidRDefault="000B3C11" w:rsidP="006951E3">
      <w:pPr>
        <w:numPr>
          <w:ilvl w:val="2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chứng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minh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biết,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trước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cung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cấp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này;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</w:p>
    <w:p w14:paraId="0EC43C12" w14:textId="0AB96FD2" w:rsidR="000B3C11" w:rsidRPr="000B3C11" w:rsidRDefault="000B3C11" w:rsidP="006951E3">
      <w:pPr>
        <w:numPr>
          <w:ilvl w:val="2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phẩm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tạo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ra,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triển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độc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lập,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bởi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Mật;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</w:p>
    <w:p w14:paraId="19412A60" w14:textId="5F8BAAE1" w:rsidR="000B3C11" w:rsidRPr="000B3C11" w:rsidRDefault="000B3C11" w:rsidP="006951E3">
      <w:pPr>
        <w:numPr>
          <w:ilvl w:val="2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bố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khai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nước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thẩm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hoàn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fldChar w:fldCharType="begin"/>
      </w:r>
      <w:r w:rsidRPr="000B3C11">
        <w:rPr>
          <w:rFonts w:eastAsia="Arial"/>
          <w:kern w:val="0"/>
          <w:sz w:val="22"/>
          <w:szCs w:val="22"/>
          <w14:ligatures w14:val="none"/>
        </w:rPr>
        <w:instrText xml:space="preserve"> REF _Ref144915294 \r \h  \* MERGEFORMAT </w:instrText>
      </w:r>
      <w:r w:rsidRPr="000B3C11">
        <w:rPr>
          <w:rFonts w:eastAsia="Arial"/>
          <w:kern w:val="0"/>
          <w:sz w:val="22"/>
          <w:szCs w:val="22"/>
          <w14:ligatures w14:val="none"/>
        </w:rPr>
      </w:r>
      <w:r w:rsidRPr="000B3C11">
        <w:rPr>
          <w:rFonts w:eastAsia="Arial"/>
          <w:kern w:val="0"/>
          <w:sz w:val="22"/>
          <w:szCs w:val="22"/>
          <w14:ligatures w14:val="none"/>
        </w:rPr>
        <w:fldChar w:fldCharType="separate"/>
      </w:r>
      <w:r w:rsidR="00B53C8C">
        <w:rPr>
          <w:rFonts w:eastAsia="Arial"/>
          <w:kern w:val="0"/>
          <w:sz w:val="22"/>
          <w:szCs w:val="22"/>
          <w14:ligatures w14:val="none"/>
        </w:rPr>
        <w:t>3</w:t>
      </w:r>
      <w:r w:rsidRPr="000B3C11">
        <w:rPr>
          <w:rFonts w:eastAsia="Arial"/>
          <w:kern w:val="0"/>
          <w:sz w:val="22"/>
          <w:szCs w:val="22"/>
          <w14:ligatures w14:val="none"/>
        </w:rPr>
        <w:fldChar w:fldCharType="end"/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(nghĩa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báo)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này.</w:t>
      </w:r>
    </w:p>
    <w:p w14:paraId="74036250" w14:textId="5EC34E9E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Arial"/>
          <w:b/>
          <w:bCs/>
          <w:kern w:val="0"/>
          <w:sz w:val="22"/>
          <w:szCs w:val="22"/>
          <w14:ligatures w14:val="none"/>
        </w:rPr>
      </w:pP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Xử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hoạt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động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động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như: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thập,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ghi,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tích,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lưu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trữ,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chỉnh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sửa,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khai,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cập,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xuất,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hồi,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hóa,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mã,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chép,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chia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sẻ,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truyền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đưa,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cung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cấp,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chuyển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giao,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xóa,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hủy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động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quan.</w:t>
      </w:r>
    </w:p>
    <w:p w14:paraId="40DF952B" w14:textId="53C55B57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CAM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KẾT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BẢO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MẬT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</w:p>
    <w:p w14:paraId="5C6A6112" w14:textId="6673A0E0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cam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nghiêm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ngặt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cùng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toàn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hiểu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tương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tự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như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chính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mình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sau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đây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nếu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sự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trước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Lộ:</w:t>
      </w:r>
    </w:p>
    <w:p w14:paraId="781AD032" w14:textId="4FEBFBDA" w:rsidR="000B3C11" w:rsidRPr="000B3C11" w:rsidRDefault="000B3C11" w:rsidP="006951E3">
      <w:pPr>
        <w:numPr>
          <w:ilvl w:val="2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bố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truyền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đạt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toàn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tổ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chức,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ngoại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trừ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trường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Người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Đích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Phép;</w:t>
      </w:r>
    </w:p>
    <w:p w14:paraId="37B1F424" w14:textId="6FCDB44E" w:rsidR="000B3C11" w:rsidRPr="000B3C11" w:rsidRDefault="000B3C11" w:rsidP="006951E3">
      <w:pPr>
        <w:numPr>
          <w:ilvl w:val="2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lastRenderedPageBreak/>
        <w:t>Sao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chép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hay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trừ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Đích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Phép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những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trường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đó,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luôn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Lộ;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</w:p>
    <w:p w14:paraId="40EFEB29" w14:textId="5BF007D4" w:rsidR="000B3C11" w:rsidRPr="000B3C11" w:rsidRDefault="000B3C11" w:rsidP="006951E3">
      <w:pPr>
        <w:numPr>
          <w:ilvl w:val="2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Sử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hay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đích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(ngoài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Đích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Phép)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thức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khiến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điểm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thế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Lộ.</w:t>
      </w:r>
    </w:p>
    <w:p w14:paraId="4F1D54D1" w14:textId="5A5B7227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Trường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bố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truyền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đạt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Người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Điểm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2.1.1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Thứ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chấp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(sau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đây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gọi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chung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“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Cận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Qua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Nhận</w:t>
      </w:r>
      <w:r w:rsidRPr="000B3C11">
        <w:rPr>
          <w:rFonts w:eastAsia="Arial"/>
          <w:kern w:val="0"/>
          <w:sz w:val="22"/>
          <w:szCs w:val="22"/>
          <w14:ligatures w14:val="none"/>
        </w:rPr>
        <w:t>”),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nhiệm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đảm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sẽ:</w:t>
      </w:r>
    </w:p>
    <w:p w14:paraId="334BB65C" w14:textId="1740D023" w:rsidR="000B3C11" w:rsidRPr="000B3C11" w:rsidRDefault="000B3C11" w:rsidP="006951E3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Biết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bị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ràng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buộc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bởi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tương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tự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như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này;</w:t>
      </w:r>
    </w:p>
    <w:p w14:paraId="7A9FB87E" w14:textId="451362ED" w:rsidR="000B3C11" w:rsidRPr="000B3C11" w:rsidRDefault="000B3C11" w:rsidP="006951E3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cứ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nếu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bởi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cấu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</w:p>
    <w:p w14:paraId="5C75A824" w14:textId="19091F5D" w:rsidR="000B3C11" w:rsidRPr="000B3C11" w:rsidRDefault="000B3C11" w:rsidP="006951E3">
      <w:pPr>
        <w:numPr>
          <w:ilvl w:val="1"/>
          <w:numId w:val="18"/>
        </w:num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vụ: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</w:p>
    <w:p w14:paraId="28C05C59" w14:textId="7B050CBB" w:rsidR="000B3C11" w:rsidRPr="000B3C11" w:rsidRDefault="000B3C11" w:rsidP="006951E3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trì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trì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mọi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mọi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điểm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toàn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từng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gồm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mọi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động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chặn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tổ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chức/cá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tìm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phép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Mật;</w:t>
      </w:r>
    </w:p>
    <w:p w14:paraId="76A3920D" w14:textId="298CDBAB" w:rsidR="000B3C11" w:rsidRPr="000B3C11" w:rsidRDefault="000B3C11" w:rsidP="006951E3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báo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kịp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sự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cố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triển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khai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khắc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phục,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ứng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giảm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thiểu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tối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thiệt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xuất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phương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sự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cố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phạm;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</w:p>
    <w:p w14:paraId="7C27071D" w14:textId="24A9992D" w:rsidR="000B3C11" w:rsidRPr="000B3C11" w:rsidRDefault="000B3C11" w:rsidP="006951E3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Hỗ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thủ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tố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nguyên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đơn/bị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chép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phép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Mật;</w:t>
      </w:r>
    </w:p>
    <w:p w14:paraId="0048D043" w14:textId="3D9ECB1A" w:rsidR="000B3C11" w:rsidRPr="000B3C11" w:rsidRDefault="000B3C11" w:rsidP="006951E3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Chịu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hoàn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toàn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nhiệm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trước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đối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mình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Nhận.</w:t>
      </w:r>
    </w:p>
    <w:p w14:paraId="046A3D09" w14:textId="66FD964F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bookmarkStart w:id="14" w:name="_Ref144915294"/>
      <w:r w:rsidRPr="000B3C11">
        <w:rPr>
          <w:rFonts w:eastAsia="Times New Roman"/>
          <w:b/>
          <w:kern w:val="0"/>
          <w:sz w:val="22"/>
          <w:szCs w:val="22"/>
          <w14:ligatures w14:val="none"/>
        </w:rPr>
        <w:lastRenderedPageBreak/>
        <w:t>BẮT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BUỘC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TIẾT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LỘ</w:t>
      </w:r>
      <w:bookmarkEnd w:id="14"/>
    </w:p>
    <w:p w14:paraId="7AB43991" w14:textId="47F1D351" w:rsidR="000B3C11" w:rsidRPr="000B3C11" w:rsidRDefault="000B3C11" w:rsidP="006951E3">
      <w:pPr>
        <w:numPr>
          <w:ilvl w:val="2"/>
          <w:numId w:val="26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trường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buộc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gồm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tình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nước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thẩm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quyền,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ngay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lập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tức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mọi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trường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trước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như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vậy,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báo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(theo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toàn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mình)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nghị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nước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thẩm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vệ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thích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báo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động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xuất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hồi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đó.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</w:p>
    <w:p w14:paraId="6F1159D5" w14:textId="78C413D9" w:rsidR="000B3C11" w:rsidRPr="000B3C11" w:rsidRDefault="000B3C11" w:rsidP="006951E3">
      <w:pPr>
        <w:numPr>
          <w:ilvl w:val="2"/>
          <w:numId w:val="26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trường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nghị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vệ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chấp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chỉ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phép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tối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thiểu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bắt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buộc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tuân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thủ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mình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Ngoài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ra,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đối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nghị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vệ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thích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đảm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này.</w:t>
      </w:r>
    </w:p>
    <w:p w14:paraId="07B0387E" w14:textId="5FCC697C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XỬ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LÝ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BẢO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VỆ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DỮ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LIỆU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CÁ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NHÂN</w:t>
      </w:r>
    </w:p>
    <w:p w14:paraId="0E73F3D9" w14:textId="2C7140ED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hiểu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(của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chủ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nào)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chia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sẻ,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cạnh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đây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cam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kết:</w:t>
      </w:r>
    </w:p>
    <w:p w14:paraId="115E768B" w14:textId="0D94053F" w:rsidR="000B3C11" w:rsidRPr="000B3C11" w:rsidRDefault="000B3C11" w:rsidP="006951E3">
      <w:pPr>
        <w:numPr>
          <w:ilvl w:val="2"/>
          <w:numId w:val="25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đúng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Đích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Phép,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đồng/thỏa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Đích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Phép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giữa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Bên.</w:t>
      </w:r>
    </w:p>
    <w:p w14:paraId="6FF67A80" w14:textId="32EED582" w:rsidR="000B3C11" w:rsidRPr="000B3C11" w:rsidRDefault="000B3C11" w:rsidP="006951E3">
      <w:pPr>
        <w:numPr>
          <w:ilvl w:val="2"/>
          <w:numId w:val="25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khai,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chia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sẻ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toàn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tổ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chức,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nếu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sự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trước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</w:p>
    <w:p w14:paraId="5DC66FB1" w14:textId="1A151D04" w:rsidR="000B3C11" w:rsidRPr="000B3C11" w:rsidRDefault="000B3C11" w:rsidP="006951E3">
      <w:pPr>
        <w:numPr>
          <w:ilvl w:val="2"/>
          <w:numId w:val="25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chuẩn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vệ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phù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lĩnh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vực,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nghề,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hoạt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động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Nhân.</w:t>
      </w:r>
    </w:p>
    <w:p w14:paraId="20B7C86C" w14:textId="54F0EFD4" w:rsidR="000B3C11" w:rsidRPr="000B3C11" w:rsidRDefault="000B3C11" w:rsidP="006951E3">
      <w:pPr>
        <w:numPr>
          <w:ilvl w:val="2"/>
          <w:numId w:val="25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Chịu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nhiệm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trước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chủ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mọi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thiệt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trình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bởi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gây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ra.</w:t>
      </w:r>
    </w:p>
    <w:p w14:paraId="45909905" w14:textId="01F55B60" w:rsidR="000B3C11" w:rsidRPr="000B3C11" w:rsidRDefault="000B3C11" w:rsidP="006951E3">
      <w:pPr>
        <w:numPr>
          <w:ilvl w:val="2"/>
          <w:numId w:val="25"/>
        </w:numPr>
        <w:spacing w:after="0" w:line="360" w:lineRule="auto"/>
        <w:jc w:val="both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Xóa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trường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hợp:</w:t>
      </w:r>
    </w:p>
    <w:p w14:paraId="574B4116" w14:textId="0FA762C5" w:rsidR="000B3C11" w:rsidRPr="000B3C11" w:rsidRDefault="000B3C11" w:rsidP="006951E3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Xử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lý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Nhân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không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đúng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mục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đích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đã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hoàn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thành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mục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đích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xử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lý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Nhân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chủ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thể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đồng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ý;</w:t>
      </w:r>
    </w:p>
    <w:p w14:paraId="7D0CD4E3" w14:textId="4FAD6E39" w:rsidR="000B3C11" w:rsidRPr="000B3C11" w:rsidRDefault="000B3C11" w:rsidP="006951E3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lastRenderedPageBreak/>
        <w:t>Việc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lưu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trữ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Nhân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không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còn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cần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thiết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với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hoạt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động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Nhận;</w:t>
      </w:r>
    </w:p>
    <w:p w14:paraId="704FF7E1" w14:textId="560AB5CF" w:rsidR="000B3C11" w:rsidRPr="000B3C11" w:rsidRDefault="000B3C11" w:rsidP="006951E3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Nhận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bị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giải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thể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không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còn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hoạt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động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tuyên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bố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phá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sản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bị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chấm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dứt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hoạt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động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kinh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doanh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theo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quy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định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pháp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luật.</w:t>
      </w:r>
    </w:p>
    <w:p w14:paraId="46E576D6" w14:textId="6959430C" w:rsidR="000B3C11" w:rsidRPr="000B3C11" w:rsidRDefault="000B3C11" w:rsidP="006951E3">
      <w:pPr>
        <w:numPr>
          <w:ilvl w:val="2"/>
          <w:numId w:val="25"/>
        </w:numPr>
        <w:spacing w:after="0" w:line="360" w:lineRule="auto"/>
        <w:jc w:val="both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Kiểm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an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ninh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mạng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đối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hệ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thống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phương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tiện,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thiết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bị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phục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trước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lý,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xóa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khôi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phục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hủy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thiết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bị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chứa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Nhân.</w:t>
      </w:r>
    </w:p>
    <w:p w14:paraId="6C0CD292" w14:textId="4921CED0" w:rsidR="000B3C11" w:rsidRPr="000B3C11" w:rsidRDefault="000B3C11" w:rsidP="006951E3">
      <w:pPr>
        <w:numPr>
          <w:ilvl w:val="2"/>
          <w:numId w:val="25"/>
        </w:numPr>
        <w:spacing w:after="0" w:line="360" w:lineRule="auto"/>
        <w:jc w:val="both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phát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sự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cố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phạm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vệ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trách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nhiệm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báo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ngay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lập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tức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nhưng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muộn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hơn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24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(hai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mươi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bốn)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giờ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kể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từ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thời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điểm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phát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sự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cố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phạm.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Nội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dung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báo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phải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bao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gồm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sau: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</w:p>
    <w:p w14:paraId="42F71B48" w14:textId="6AFB70A4" w:rsidR="000B3C11" w:rsidRPr="000B3C11" w:rsidRDefault="000B3C11" w:rsidP="006951E3">
      <w:pPr>
        <w:numPr>
          <w:ilvl w:val="2"/>
          <w:numId w:val="27"/>
        </w:numPr>
        <w:spacing w:after="0" w:line="360" w:lineRule="auto"/>
        <w:jc w:val="both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Mô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tả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tính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chất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sự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cố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phạm,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bao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gồm: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Thời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gian,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địa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điểm,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tổ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chức,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loại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số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lượng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quan;</w:t>
      </w:r>
    </w:p>
    <w:p w14:paraId="1CDE76E5" w14:textId="117D2CF9" w:rsidR="000B3C11" w:rsidRPr="000B3C11" w:rsidRDefault="000B3C11" w:rsidP="006951E3">
      <w:pPr>
        <w:numPr>
          <w:ilvl w:val="2"/>
          <w:numId w:val="27"/>
        </w:numPr>
        <w:spacing w:after="0" w:line="360" w:lineRule="auto"/>
        <w:jc w:val="both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giao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nhiệm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vệ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tổ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chức,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chịu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trách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nhiệm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vệ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Nhân;</w:t>
      </w:r>
    </w:p>
    <w:p w14:paraId="1D83EB96" w14:textId="057E239A" w:rsidR="000B3C11" w:rsidRPr="000B3C11" w:rsidRDefault="000B3C11" w:rsidP="006951E3">
      <w:pPr>
        <w:numPr>
          <w:ilvl w:val="2"/>
          <w:numId w:val="27"/>
        </w:numPr>
        <w:spacing w:after="0" w:line="360" w:lineRule="auto"/>
        <w:jc w:val="both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Hậu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quả,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thiệt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hại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xảy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ra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sự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cố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phạm;</w:t>
      </w:r>
    </w:p>
    <w:p w14:paraId="68F19C67" w14:textId="25FA1B93" w:rsidR="000B3C11" w:rsidRPr="000B3C11" w:rsidRDefault="000B3C11" w:rsidP="006951E3">
      <w:pPr>
        <w:numPr>
          <w:ilvl w:val="2"/>
          <w:numId w:val="27"/>
        </w:numPr>
        <w:spacing w:after="0" w:line="360" w:lineRule="auto"/>
        <w:jc w:val="both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biện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giải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quyết,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giảm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thiểu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hậu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quả,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thiệt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hại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sự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cố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phạm.</w:t>
      </w:r>
    </w:p>
    <w:p w14:paraId="1809FD21" w14:textId="440127CF" w:rsidR="000B3C11" w:rsidRPr="000B3C11" w:rsidRDefault="000B3C11" w:rsidP="006951E3">
      <w:pPr>
        <w:numPr>
          <w:ilvl w:val="2"/>
          <w:numId w:val="25"/>
        </w:numPr>
        <w:spacing w:after="0" w:line="360" w:lineRule="auto"/>
        <w:jc w:val="both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Phối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Bộ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an,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nhà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nước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thẩm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quyền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việc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vệ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cung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cấp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phục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tra,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phạm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về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vệ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Nhân.</w:t>
      </w:r>
    </w:p>
    <w:p w14:paraId="52408912" w14:textId="0D4939E7" w:rsidR="000B3C11" w:rsidRPr="000B3C11" w:rsidRDefault="000B3C11" w:rsidP="006951E3">
      <w:pPr>
        <w:numPr>
          <w:ilvl w:val="2"/>
          <w:numId w:val="25"/>
        </w:numPr>
        <w:spacing w:after="0" w:line="360" w:lineRule="auto"/>
        <w:jc w:val="both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đầy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đủ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biện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vệ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trình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Đích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Phép.</w:t>
      </w:r>
    </w:p>
    <w:p w14:paraId="10D74638" w14:textId="76F9EC48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ý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thống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nhất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rằng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tại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4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ưu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áp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trường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còn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lại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trái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ngược.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</w:p>
    <w:p w14:paraId="2DAD7B2E" w14:textId="2BA68124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HOÀN</w:t>
      </w:r>
      <w:r w:rsidR="00161353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TRẢ</w:t>
      </w:r>
      <w:r w:rsidR="00161353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HỦY</w:t>
      </w:r>
      <w:r w:rsidR="00161353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BỎ</w:t>
      </w:r>
      <w:r w:rsidR="00161353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THÔNG</w:t>
      </w:r>
      <w:r w:rsidR="00161353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TIN</w:t>
      </w:r>
      <w:r w:rsidR="00161353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MẬT</w:t>
      </w:r>
    </w:p>
    <w:p w14:paraId="735B6D53" w14:textId="7F52FC9E" w:rsidR="000B3C11" w:rsidRPr="000B3C11" w:rsidRDefault="000B3C11" w:rsidP="000B3C11">
      <w:pPr>
        <w:spacing w:after="0" w:line="360" w:lineRule="auto"/>
        <w:jc w:val="both"/>
        <w:rPr>
          <w:rFonts w:eastAsia="Times New Roman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Trong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vòng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48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(bốn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mươi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tám)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giờ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kể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từ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thời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hoàn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Đích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Phép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yêu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cầu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từ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Tiết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Lộ,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sẽ: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</w:p>
    <w:p w14:paraId="157DEC49" w14:textId="229B7455" w:rsidR="000B3C11" w:rsidRPr="000B3C11" w:rsidRDefault="000B3C11" w:rsidP="006951E3">
      <w:pPr>
        <w:numPr>
          <w:ilvl w:val="2"/>
          <w:numId w:val="29"/>
        </w:numPr>
        <w:spacing w:after="0" w:line="360" w:lineRule="auto"/>
        <w:jc w:val="both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Ngừng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sử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dụng,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hoàn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trả,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tiêu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hủy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xóa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khôi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phục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tất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cả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đã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cung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cấp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(bao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gồm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gốc,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sao,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chép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lại,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trích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lục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tóm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tắt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dưới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dạng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hay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hình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thức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nào,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lưu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phương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tiện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nào),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dù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tạo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ra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hay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không;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</w:p>
    <w:p w14:paraId="1ADE6BFD" w14:textId="34B6C8A0" w:rsidR="000B3C11" w:rsidRPr="000B3C11" w:rsidRDefault="000B3C11" w:rsidP="006951E3">
      <w:pPr>
        <w:numPr>
          <w:ilvl w:val="2"/>
          <w:numId w:val="29"/>
        </w:numPr>
        <w:spacing w:after="0" w:line="360" w:lineRule="auto"/>
        <w:jc w:val="both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Cung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cấp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văn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xác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về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việc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đã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hoàn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nêu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tại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5.1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này;</w:t>
      </w:r>
    </w:p>
    <w:p w14:paraId="61E1769D" w14:textId="0A7B19C9" w:rsidR="000B3C11" w:rsidRPr="000B3C11" w:rsidRDefault="000B3C11" w:rsidP="006951E3">
      <w:pPr>
        <w:numPr>
          <w:ilvl w:val="2"/>
          <w:numId w:val="29"/>
        </w:numPr>
        <w:spacing w:after="0" w:line="360" w:lineRule="auto"/>
        <w:jc w:val="both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lastRenderedPageBreak/>
        <w:t>Không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lưu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trữ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dưới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cứ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hình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thức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cũng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như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đăng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tải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trang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web/diễn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đàn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cứ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sao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báo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cáo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ghi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nhớ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nào,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cũng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như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chứa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đựng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đề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cập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Mật,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trừ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trường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hợp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Nhận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có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nghĩa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vụ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lưu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trữ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Thông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Tin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Mật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theo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yêu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cầu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pháp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luật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(khi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đó,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Thông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Tin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Mật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lưu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trữ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vẫn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phải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bảo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mật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theo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quy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định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tại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Thỏa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Thuận</w:t>
      </w:r>
      <w:r w:rsidR="00161353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kern w:val="0"/>
          <w:sz w:val="22"/>
          <w:szCs w:val="22"/>
          <w:lang w:val="vi-VN"/>
          <w14:ligatures w14:val="none"/>
        </w:rPr>
        <w:t>này)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;</w:t>
      </w:r>
    </w:p>
    <w:p w14:paraId="21905D99" w14:textId="76E12DA2" w:rsidR="000B3C11" w:rsidRPr="000B3C11" w:rsidRDefault="000B3C11" w:rsidP="006951E3">
      <w:pPr>
        <w:numPr>
          <w:ilvl w:val="2"/>
          <w:numId w:val="29"/>
        </w:numPr>
        <w:spacing w:after="0" w:line="360" w:lineRule="auto"/>
        <w:jc w:val="both"/>
        <w:rPr>
          <w:rFonts w:eastAsia="Arial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động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phù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:lang w:val="vi-VN"/>
          <w14:ligatures w14:val="none"/>
        </w:rPr>
        <w:t>luật.</w:t>
      </w:r>
    </w:p>
    <w:p w14:paraId="3A637406" w14:textId="3D7F64C1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HIỆU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LỰC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THI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HÀNH</w:t>
      </w:r>
    </w:p>
    <w:p w14:paraId="1466E1EC" w14:textId="3F04E36F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Times New Roman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14:ligatures w14:val="none"/>
        </w:rPr>
        <w:t>Thỏa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này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hiệu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lực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kể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từ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Ngày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hiệu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lực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đến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trở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thành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khai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phải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phạm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Thỏa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này.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Quy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về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Bồi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thiệt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Điều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14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tục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hiệu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lực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kể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cả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sau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Thỏa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này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chấm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dứt.</w:t>
      </w:r>
    </w:p>
    <w:p w14:paraId="49F5E91C" w14:textId="2E420D4C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ảnh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hưởng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nguyên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tắc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chung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trên,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coi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khai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chỉ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vì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bởi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số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tổ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chức/cá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ích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thương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từ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Mật.</w:t>
      </w:r>
    </w:p>
    <w:p w14:paraId="79FCB0DC" w14:textId="4F8743F7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SỬA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ĐỔI</w:t>
      </w:r>
    </w:p>
    <w:p w14:paraId="6E19D205" w14:textId="0247F914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chỉ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sửa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đổi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thay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đổi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giữa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Bên.</w:t>
      </w:r>
    </w:p>
    <w:p w14:paraId="6F9AEB72" w14:textId="6266EC57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MIỄN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TRỪ</w:t>
      </w:r>
    </w:p>
    <w:p w14:paraId="25476855" w14:textId="08B4D80F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Việc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phép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chậm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trừ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miễn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trừ,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hình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thức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này.</w:t>
      </w:r>
    </w:p>
    <w:p w14:paraId="3F7A385B" w14:textId="2BCB9792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THÔNG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BÁO</w:t>
      </w:r>
    </w:p>
    <w:p w14:paraId="4ED0CCBB" w14:textId="25004F49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báo,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hay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sự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đổi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lập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gửi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gửi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dịch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thư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đảm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trước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cước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phí,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email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fax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chỉ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đăng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Bên.</w:t>
      </w:r>
    </w:p>
    <w:p w14:paraId="3B4AFB53" w14:textId="56187823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Times New Roman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Mọi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báo,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đổi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coi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gửi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lệ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ngay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gửi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nếu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gửi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fax,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email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gửi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thư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đảm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bảo.</w:t>
      </w:r>
    </w:p>
    <w:p w14:paraId="46986D61" w14:textId="738EB621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QUYỀN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SỞ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HỮU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TRÍ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TUỆ</w:t>
      </w:r>
    </w:p>
    <w:p w14:paraId="60A8EDFD" w14:textId="6DFE9648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sở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hữu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tuệ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đối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ngoại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trừ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chế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này.</w:t>
      </w:r>
    </w:p>
    <w:p w14:paraId="4BBEF540" w14:textId="14472C97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CAM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KẾT</w:t>
      </w:r>
    </w:p>
    <w:p w14:paraId="77D37921" w14:textId="3BE2AEED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lastRenderedPageBreak/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thừa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đảm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rõ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ràng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hay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tính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chính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xác,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đầy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đủ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cậy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chịu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trách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nhiệm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nội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dung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này.</w:t>
      </w:r>
    </w:p>
    <w:p w14:paraId="06DAE1E0" w14:textId="24405297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TOÀN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BỘ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THỎA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THUẬN</w:t>
      </w:r>
    </w:p>
    <w:p w14:paraId="1617FDA8" w14:textId="5B5E2890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cấu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toàn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giữa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thay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thế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dịch,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trước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đây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giữa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vấn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Nhân.</w:t>
      </w:r>
    </w:p>
    <w:p w14:paraId="316AE11C" w14:textId="6C88C0C3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VÔ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HIỆU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TỪNG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PHẦN</w:t>
      </w:r>
    </w:p>
    <w:p w14:paraId="6C4AC929" w14:textId="7EE2669F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Nếu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lệ,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vô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năng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thì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còn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vẫn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đầy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đủ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năng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hành.</w:t>
      </w:r>
    </w:p>
    <w:p w14:paraId="0C140982" w14:textId="58E126F8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VI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PHẠM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BỒI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THƯỜNG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THIỆT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HẠI</w:t>
      </w:r>
    </w:p>
    <w:p w14:paraId="77BD6B02" w14:textId="35350589" w:rsidR="000B3C11" w:rsidRPr="000B3C11" w:rsidRDefault="000B3C11" w:rsidP="006951E3">
      <w:pPr>
        <w:numPr>
          <w:ilvl w:val="1"/>
          <w:numId w:val="30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thừa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rằng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(i)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giá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trị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tổn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thất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thiệt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Lộ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thể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phải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gánh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chịu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(bao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gồm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cả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phí,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phí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tổn,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tổn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thất,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khoản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bồi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hoàn,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khoản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phạt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phạm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phát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sinh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Lộ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hành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phạm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Nhận)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thể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thể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ước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tính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giá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trị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một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chính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xác,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(ii)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số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tiền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xác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chỉ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bù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đắp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một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phần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tương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xứng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với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toàn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bộ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tổn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thất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thể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xảy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ra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Lộ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thể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phải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gánh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chịu.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</w:p>
    <w:p w14:paraId="38BF2111" w14:textId="435CE997" w:rsidR="000B3C11" w:rsidRPr="000B3C11" w:rsidRDefault="000B3C11" w:rsidP="006951E3">
      <w:pPr>
        <w:numPr>
          <w:ilvl w:val="1"/>
          <w:numId w:val="30"/>
        </w:numPr>
        <w:spacing w:after="0" w:line="360" w:lineRule="auto"/>
        <w:jc w:val="both"/>
        <w:rPr>
          <w:rFonts w:eastAsia="Times New Roman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14:ligatures w14:val="none"/>
        </w:rPr>
        <w:t>Trong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phạm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bất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cứ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nghĩa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vụ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nào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theo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Thỏa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Thuận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này,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thống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nhất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rằng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trách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nhiệm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bồi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Lộ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tổn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thất,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thiệt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hành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phạm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Thỏa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Thuận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này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với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mức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bồi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500.000.000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VND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(Năm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trăm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triệu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đồng)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mỗi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hành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phạm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yêu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cầu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Lộ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phải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chứng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minh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thiệt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hại.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Lộ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chứng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minh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thiệt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thực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tế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phát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sinh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lớn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hơn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mức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bồi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hai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thỏa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thuận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Điều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này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thì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trách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nhiệm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bồi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tổng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thiệt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thực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tế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phát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sinh.</w:t>
      </w:r>
    </w:p>
    <w:p w14:paraId="17644E0A" w14:textId="09D45D68" w:rsidR="000B3C11" w:rsidRPr="000B3C11" w:rsidRDefault="000B3C11" w:rsidP="006951E3">
      <w:pPr>
        <w:numPr>
          <w:ilvl w:val="0"/>
          <w:numId w:val="18"/>
        </w:numPr>
        <w:spacing w:after="0" w:line="360" w:lineRule="auto"/>
        <w:rPr>
          <w:rFonts w:eastAsia="Times New Roman"/>
          <w:b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LUẬT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ĐIỀU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CHỈNH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GIẢI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QUYẾT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TRANH</w:t>
      </w:r>
      <w:r w:rsidR="00161353">
        <w:rPr>
          <w:rFonts w:eastAsia="Times New Roman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14:ligatures w14:val="none"/>
        </w:rPr>
        <w:t>CHẤP</w:t>
      </w:r>
    </w:p>
    <w:p w14:paraId="7E128655" w14:textId="52F3C5F7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chỉnh,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diễn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Nam,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nguyên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tắc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xung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luật.</w:t>
      </w:r>
    </w:p>
    <w:p w14:paraId="27B86DA1" w14:textId="2D551202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tranh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chấp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sinh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từ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thương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lượng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hòa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giữa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Nếu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tranh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chấp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thương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lượng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hòa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tháng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từ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báo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kia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xảy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tranh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chấp,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thì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tranh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chấp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trọng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Trung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tâm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Trọng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Quốc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tế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Nam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(VIAC)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tắc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Trọng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Trung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tâm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Hội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trọng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bao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gồm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01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(một)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trọng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viên.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Địa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điểm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trọng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Nội,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Nam.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Thủ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tố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trọng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Việt.</w:t>
      </w:r>
    </w:p>
    <w:p w14:paraId="695291FA" w14:textId="207686D2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lastRenderedPageBreak/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thủ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tố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trọng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tài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quả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mật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tuyệt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đối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sau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chấm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dứt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hạn.</w:t>
      </w:r>
    </w:p>
    <w:p w14:paraId="1FB71185" w14:textId="02269CB1" w:rsidR="000B3C11" w:rsidRPr="000B3C11" w:rsidRDefault="000B3C11" w:rsidP="006951E3">
      <w:pPr>
        <w:numPr>
          <w:ilvl w:val="1"/>
          <w:numId w:val="18"/>
        </w:numPr>
        <w:spacing w:after="0" w:line="360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thừa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bồi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thường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thiệt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hại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khắc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đầy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đủ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đối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cam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đó,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rằng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Lộ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khẩn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cấp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thời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đối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khắc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và/hoặc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chặn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thắng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bồi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hoàn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tố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phát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sinh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quyết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tranh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chấp.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</w:p>
    <w:p w14:paraId="4D27CBCB" w14:textId="185FDAB5" w:rsidR="000B3C11" w:rsidRPr="000B3C11" w:rsidRDefault="000B3C11" w:rsidP="000B3C11">
      <w:pPr>
        <w:tabs>
          <w:tab w:val="num" w:pos="792"/>
        </w:tabs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lập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02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(hai)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gốc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tiếng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trị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như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nhau.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Mỗi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giữ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01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(một)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gốc.</w:t>
      </w:r>
    </w:p>
    <w:p w14:paraId="0AC21898" w14:textId="4B9F8C56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b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LÀM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BẰNG</w:t>
      </w:r>
      <w:r w:rsidRPr="000B3C11">
        <w:rPr>
          <w:rFonts w:eastAsia="Arial"/>
          <w:kern w:val="0"/>
          <w:sz w:val="22"/>
          <w:szCs w:val="22"/>
          <w14:ligatures w14:val="none"/>
        </w:rPr>
        <w:t>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theo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đây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đóng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dấu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vào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ở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phần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Thỏa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Thuận.</w:t>
      </w:r>
    </w:p>
    <w:p w14:paraId="53363DA2" w14:textId="77777777" w:rsidR="000B3C11" w:rsidRPr="000B3C11" w:rsidRDefault="000B3C11" w:rsidP="000B3C11">
      <w:pPr>
        <w:spacing w:after="0" w:line="360" w:lineRule="auto"/>
        <w:rPr>
          <w:rFonts w:eastAsia="Arial"/>
          <w:kern w:val="0"/>
          <w:sz w:val="22"/>
          <w:szCs w:val="22"/>
          <w14:ligatures w14:val="none"/>
        </w:rPr>
      </w:pPr>
    </w:p>
    <w:tbl>
      <w:tblPr>
        <w:tblStyle w:val="TableGrid"/>
        <w:tblW w:w="89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320"/>
      </w:tblGrid>
      <w:tr w:rsidR="000B3C11" w:rsidRPr="000B3C11" w14:paraId="2511C423" w14:textId="77777777" w:rsidTr="000A25F4">
        <w:tc>
          <w:tcPr>
            <w:tcW w:w="4590" w:type="dxa"/>
          </w:tcPr>
          <w:p w14:paraId="62E75574" w14:textId="6512A10C" w:rsidR="000B3C11" w:rsidRPr="000B3C11" w:rsidRDefault="000B3C11" w:rsidP="000B3C11">
            <w:pPr>
              <w:spacing w:line="360" w:lineRule="auto"/>
              <w:jc w:val="center"/>
              <w:rPr>
                <w:rFonts w:eastAsia="Arial"/>
                <w:sz w:val="22"/>
                <w:szCs w:val="22"/>
              </w:rPr>
            </w:pPr>
            <w:r w:rsidRPr="000B3C11">
              <w:rPr>
                <w:rFonts w:eastAsia="Arial"/>
                <w:b/>
                <w:sz w:val="22"/>
                <w:szCs w:val="22"/>
              </w:rPr>
              <w:t>KÝ</w:t>
            </w:r>
            <w:r w:rsidR="00161353"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b/>
                <w:sz w:val="22"/>
                <w:szCs w:val="22"/>
              </w:rPr>
              <w:t>TÊN</w:t>
            </w:r>
            <w:r w:rsidRPr="000B3C11">
              <w:rPr>
                <w:rFonts w:eastAsia="Arial"/>
                <w:sz w:val="22"/>
                <w:szCs w:val="22"/>
              </w:rPr>
              <w:t>:</w:t>
            </w:r>
          </w:p>
          <w:p w14:paraId="5FC628AB" w14:textId="60BF0273" w:rsidR="000B3C11" w:rsidRPr="000B3C11" w:rsidRDefault="000B3C11" w:rsidP="000B3C11">
            <w:pPr>
              <w:spacing w:line="360" w:lineRule="auto"/>
              <w:jc w:val="center"/>
              <w:rPr>
                <w:rFonts w:eastAsia="Arial"/>
                <w:sz w:val="22"/>
                <w:szCs w:val="22"/>
              </w:rPr>
            </w:pPr>
            <w:r w:rsidRPr="000B3C11">
              <w:rPr>
                <w:rFonts w:eastAsia="Arial"/>
                <w:sz w:val="22"/>
                <w:szCs w:val="22"/>
              </w:rPr>
              <w:t>Đại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diện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và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thay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mặt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cho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MB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Life</w:t>
            </w:r>
          </w:p>
        </w:tc>
        <w:tc>
          <w:tcPr>
            <w:tcW w:w="4320" w:type="dxa"/>
          </w:tcPr>
          <w:p w14:paraId="501306AE" w14:textId="66016DC1" w:rsidR="000B3C11" w:rsidRPr="000B3C11" w:rsidRDefault="000B3C11" w:rsidP="000B3C11">
            <w:pPr>
              <w:spacing w:line="360" w:lineRule="auto"/>
              <w:jc w:val="center"/>
              <w:rPr>
                <w:rFonts w:eastAsia="Arial"/>
                <w:sz w:val="22"/>
                <w:szCs w:val="22"/>
              </w:rPr>
            </w:pPr>
            <w:r w:rsidRPr="000B3C11">
              <w:rPr>
                <w:rFonts w:eastAsia="Arial"/>
                <w:b/>
                <w:sz w:val="22"/>
                <w:szCs w:val="22"/>
              </w:rPr>
              <w:t>KÝ</w:t>
            </w:r>
            <w:r w:rsidR="00161353"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b/>
                <w:sz w:val="22"/>
                <w:szCs w:val="22"/>
              </w:rPr>
              <w:t>TÊN</w:t>
            </w:r>
            <w:r w:rsidRPr="000B3C11">
              <w:rPr>
                <w:rFonts w:eastAsia="Arial"/>
                <w:sz w:val="22"/>
                <w:szCs w:val="22"/>
              </w:rPr>
              <w:t>:</w:t>
            </w:r>
          </w:p>
          <w:p w14:paraId="04F423E5" w14:textId="367CD737" w:rsidR="000B3C11" w:rsidRPr="000B3C11" w:rsidRDefault="000B3C11" w:rsidP="000B3C11">
            <w:pPr>
              <w:spacing w:line="360" w:lineRule="auto"/>
              <w:jc w:val="center"/>
              <w:rPr>
                <w:rFonts w:eastAsia="Arial"/>
                <w:sz w:val="22"/>
                <w:szCs w:val="22"/>
              </w:rPr>
            </w:pPr>
            <w:r w:rsidRPr="000B3C11">
              <w:rPr>
                <w:rFonts w:eastAsia="Arial"/>
                <w:sz w:val="22"/>
                <w:szCs w:val="22"/>
              </w:rPr>
              <w:t>Đại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diện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và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thay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mặt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cho</w:t>
            </w:r>
            <w:r w:rsidR="00161353">
              <w:rPr>
                <w:rFonts w:eastAsia="Arial"/>
                <w:sz w:val="22"/>
                <w:szCs w:val="22"/>
              </w:rPr>
              <w:t xml:space="preserve"> </w:t>
            </w:r>
            <w:r w:rsidRPr="000B3C11">
              <w:rPr>
                <w:rFonts w:eastAsia="Arial"/>
                <w:sz w:val="22"/>
                <w:szCs w:val="22"/>
              </w:rPr>
              <w:t>……………..</w:t>
            </w:r>
          </w:p>
        </w:tc>
      </w:tr>
    </w:tbl>
    <w:p w14:paraId="359E322E" w14:textId="77777777" w:rsidR="000B3C11" w:rsidRPr="000B3C11" w:rsidRDefault="000B3C11" w:rsidP="000B3C11">
      <w:pPr>
        <w:keepNext/>
        <w:keepLines/>
        <w:spacing w:after="0" w:line="360" w:lineRule="auto"/>
        <w:jc w:val="center"/>
        <w:outlineLvl w:val="0"/>
        <w:rPr>
          <w:rFonts w:eastAsia="Times New Roman"/>
          <w:b/>
          <w:bCs/>
          <w:caps/>
          <w:kern w:val="0"/>
          <w:sz w:val="22"/>
          <w:szCs w:val="22"/>
          <w:lang w:val="da-DK" w:eastAsia="x-none"/>
          <w14:ligatures w14:val="none"/>
        </w:rPr>
      </w:pPr>
      <w:bookmarkStart w:id="15" w:name="_Toc166758825"/>
    </w:p>
    <w:bookmarkEnd w:id="15"/>
    <w:p w14:paraId="10F7E2C9" w14:textId="77777777" w:rsidR="000B3C11" w:rsidRPr="000B3C11" w:rsidRDefault="000B3C11" w:rsidP="000B3C11">
      <w:pPr>
        <w:spacing w:after="0" w:line="360" w:lineRule="auto"/>
        <w:rPr>
          <w:rFonts w:eastAsia="Times New Roman"/>
          <w:kern w:val="0"/>
          <w:sz w:val="22"/>
          <w:szCs w:val="22"/>
          <w:lang w:val="da-DK" w:eastAsia="x-none"/>
          <w14:ligatures w14:val="none"/>
        </w:rPr>
      </w:pPr>
    </w:p>
    <w:p w14:paraId="10C3E4DB" w14:textId="77777777" w:rsidR="000B3C11" w:rsidRPr="000B3C11" w:rsidRDefault="000B3C11" w:rsidP="000B3C11">
      <w:pPr>
        <w:spacing w:after="0" w:line="360" w:lineRule="auto"/>
        <w:rPr>
          <w:rFonts w:eastAsia="Times New Roman"/>
          <w:kern w:val="0"/>
          <w:sz w:val="22"/>
          <w:szCs w:val="22"/>
          <w:lang w:val="da-DK" w:eastAsia="x-none"/>
          <w14:ligatures w14:val="none"/>
        </w:rPr>
      </w:pPr>
    </w:p>
    <w:p w14:paraId="462F6300" w14:textId="77777777" w:rsidR="000B3C11" w:rsidRPr="000B3C11" w:rsidRDefault="000B3C11" w:rsidP="000B3C11">
      <w:pPr>
        <w:spacing w:after="0" w:line="360" w:lineRule="auto"/>
        <w:rPr>
          <w:rFonts w:eastAsia="Times New Roman"/>
          <w:kern w:val="0"/>
          <w:sz w:val="22"/>
          <w:szCs w:val="22"/>
          <w:lang w:val="da-DK" w:eastAsia="x-none"/>
          <w14:ligatures w14:val="none"/>
        </w:rPr>
      </w:pPr>
    </w:p>
    <w:p w14:paraId="072923F6" w14:textId="77777777" w:rsidR="000B3C11" w:rsidRDefault="000B3C11" w:rsidP="000B3C11">
      <w:pPr>
        <w:spacing w:after="0" w:line="360" w:lineRule="auto"/>
        <w:jc w:val="center"/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sectPr w:rsidR="000B3C11" w:rsidSect="005417A1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14:paraId="22F5CEBE" w14:textId="64AAC920" w:rsidR="000B3C11" w:rsidRPr="000B3C11" w:rsidRDefault="000B3C11" w:rsidP="000B3C11">
      <w:pPr>
        <w:spacing w:after="0" w:line="360" w:lineRule="auto"/>
        <w:jc w:val="center"/>
        <w:rPr>
          <w:rFonts w:eastAsia="Times New Roman"/>
          <w:b/>
          <w:bCs/>
          <w:kern w:val="0"/>
          <w:sz w:val="22"/>
          <w:szCs w:val="22"/>
          <w:lang w:val="da-DK" w:eastAsia="x-none"/>
          <w14:ligatures w14:val="none"/>
        </w:rPr>
      </w:pPr>
      <w:r w:rsidRPr="000B3C11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lastRenderedPageBreak/>
        <w:t>PHỤ</w:t>
      </w:r>
      <w:r w:rsidR="00161353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>LỤC</w:t>
      </w:r>
      <w:r w:rsidR="00161353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 xml:space="preserve"> </w:t>
      </w:r>
      <w:r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>0</w:t>
      </w:r>
      <w:r w:rsidR="00284877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>7</w:t>
      </w:r>
      <w:r w:rsidRPr="000B3C11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>:</w:t>
      </w:r>
      <w:r w:rsidR="00161353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>ĐIỀU</w:t>
      </w:r>
      <w:r w:rsidR="00161353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>KHOẢN</w:t>
      </w:r>
      <w:r w:rsidR="00161353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>TIÊU</w:t>
      </w:r>
      <w:r w:rsidR="00161353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>CHUẨN</w:t>
      </w:r>
      <w:r w:rsidR="00161353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>CỦA</w:t>
      </w:r>
      <w:r w:rsidR="00161353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>HỢP</w:t>
      </w:r>
      <w:r w:rsidR="00161353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lang w:val="da-DK"/>
          <w14:ligatures w14:val="none"/>
        </w:rPr>
        <w:t>ĐỒNG</w:t>
      </w:r>
    </w:p>
    <w:p w14:paraId="4B091D66" w14:textId="77777777" w:rsidR="000B3C11" w:rsidRPr="000B3C11" w:rsidRDefault="000B3C11" w:rsidP="000B3C11">
      <w:pPr>
        <w:spacing w:after="120" w:line="264" w:lineRule="auto"/>
        <w:jc w:val="center"/>
        <w:rPr>
          <w:rFonts w:eastAsia="Times New Roman"/>
          <w:b/>
          <w:bCs/>
          <w:kern w:val="0"/>
          <w:sz w:val="22"/>
          <w:szCs w:val="22"/>
          <w:lang w:val="it-IT"/>
          <w14:ligatures w14:val="none"/>
        </w:rPr>
      </w:pPr>
    </w:p>
    <w:p w14:paraId="37B9ABBF" w14:textId="0358AE1B" w:rsidR="000B3C11" w:rsidRPr="000B3C11" w:rsidRDefault="000B3C11" w:rsidP="000B3C11">
      <w:pPr>
        <w:spacing w:after="120" w:line="264" w:lineRule="auto"/>
        <w:jc w:val="center"/>
        <w:rPr>
          <w:rFonts w:eastAsia="Times New Roman"/>
          <w:b/>
          <w:bCs/>
          <w:kern w:val="0"/>
          <w:sz w:val="22"/>
          <w:szCs w:val="22"/>
          <w:lang w:val="it-IT"/>
          <w14:ligatures w14:val="none"/>
        </w:rPr>
      </w:pPr>
      <w:r w:rsidRPr="000B3C11">
        <w:rPr>
          <w:rFonts w:eastAsia="Times New Roman"/>
          <w:b/>
          <w:bCs/>
          <w:kern w:val="0"/>
          <w:sz w:val="22"/>
          <w:szCs w:val="22"/>
          <w:lang w:val="it-IT"/>
          <w14:ligatures w14:val="none"/>
        </w:rPr>
        <w:t>HỢP</w:t>
      </w:r>
      <w:r w:rsidR="00161353">
        <w:rPr>
          <w:rFonts w:eastAsia="Times New Roman"/>
          <w:b/>
          <w:bCs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lang w:val="it-IT"/>
          <w14:ligatures w14:val="none"/>
        </w:rPr>
        <w:t>ĐỒNG</w:t>
      </w:r>
      <w:r w:rsidR="00161353">
        <w:rPr>
          <w:rFonts w:eastAsia="Times New Roman"/>
          <w:b/>
          <w:bCs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highlight w:val="yellow"/>
          <w:lang w:val="it-IT"/>
          <w14:ligatures w14:val="none"/>
        </w:rPr>
        <w:t>[LOẠI</w:t>
      </w:r>
      <w:r w:rsidR="00161353">
        <w:rPr>
          <w:rFonts w:eastAsia="Times New Roman"/>
          <w:b/>
          <w:bCs/>
          <w:kern w:val="0"/>
          <w:sz w:val="22"/>
          <w:szCs w:val="22"/>
          <w:highlight w:val="yellow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highlight w:val="yellow"/>
          <w:lang w:val="it-IT"/>
          <w14:ligatures w14:val="none"/>
        </w:rPr>
        <w:t>HỢP</w:t>
      </w:r>
      <w:r w:rsidR="00161353">
        <w:rPr>
          <w:rFonts w:eastAsia="Times New Roman"/>
          <w:b/>
          <w:bCs/>
          <w:kern w:val="0"/>
          <w:sz w:val="22"/>
          <w:szCs w:val="22"/>
          <w:highlight w:val="yellow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highlight w:val="yellow"/>
          <w:lang w:val="it-IT"/>
          <w14:ligatures w14:val="none"/>
        </w:rPr>
        <w:t>ĐỒNG]</w:t>
      </w:r>
      <w:r w:rsidR="00161353">
        <w:rPr>
          <w:rFonts w:eastAsia="Times New Roman"/>
          <w:b/>
          <w:bCs/>
          <w:kern w:val="0"/>
          <w:sz w:val="22"/>
          <w:szCs w:val="22"/>
          <w:lang w:val="it-IT"/>
          <w14:ligatures w14:val="none"/>
        </w:rPr>
        <w:t xml:space="preserve"> </w:t>
      </w:r>
    </w:p>
    <w:p w14:paraId="68FE821F" w14:textId="66D89B65" w:rsidR="000B3C11" w:rsidRPr="000B3C11" w:rsidRDefault="000B3C11" w:rsidP="000B3C11">
      <w:pPr>
        <w:spacing w:after="120" w:line="264" w:lineRule="auto"/>
        <w:jc w:val="center"/>
        <w:rPr>
          <w:rFonts w:eastAsia="Times New Roman"/>
          <w:b/>
          <w:bCs/>
          <w:iCs/>
          <w:kern w:val="0"/>
          <w:sz w:val="22"/>
          <w:szCs w:val="22"/>
          <w:lang w:val="it-IT"/>
          <w14:ligatures w14:val="none"/>
        </w:rPr>
      </w:pPr>
      <w:bookmarkStart w:id="16" w:name="_Hlk81148408"/>
      <w:r w:rsidRPr="000B3C11">
        <w:rPr>
          <w:rFonts w:eastAsia="Times New Roman"/>
          <w:b/>
          <w:bCs/>
          <w:iCs/>
          <w:kern w:val="0"/>
          <w:sz w:val="22"/>
          <w:szCs w:val="22"/>
          <w:highlight w:val="yellow"/>
          <w:lang w:val="it-IT"/>
          <w14:ligatures w14:val="none"/>
        </w:rPr>
        <w:t>[TÊN</w:t>
      </w:r>
      <w:r w:rsidR="00161353">
        <w:rPr>
          <w:rFonts w:eastAsia="Times New Roman"/>
          <w:b/>
          <w:bCs/>
          <w:iCs/>
          <w:kern w:val="0"/>
          <w:sz w:val="22"/>
          <w:szCs w:val="22"/>
          <w:highlight w:val="yellow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bCs/>
          <w:iCs/>
          <w:kern w:val="0"/>
          <w:sz w:val="22"/>
          <w:szCs w:val="22"/>
          <w:highlight w:val="yellow"/>
          <w:lang w:val="it-IT"/>
          <w14:ligatures w14:val="none"/>
        </w:rPr>
        <w:t>HÀNG</w:t>
      </w:r>
      <w:r w:rsidR="00161353">
        <w:rPr>
          <w:rFonts w:eastAsia="Times New Roman"/>
          <w:b/>
          <w:bCs/>
          <w:iCs/>
          <w:kern w:val="0"/>
          <w:sz w:val="22"/>
          <w:szCs w:val="22"/>
          <w:highlight w:val="yellow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bCs/>
          <w:iCs/>
          <w:kern w:val="0"/>
          <w:sz w:val="22"/>
          <w:szCs w:val="22"/>
          <w:highlight w:val="yellow"/>
          <w:lang w:val="it-IT"/>
          <w14:ligatures w14:val="none"/>
        </w:rPr>
        <w:t>HÓA/DỊCH</w:t>
      </w:r>
      <w:r w:rsidR="00161353">
        <w:rPr>
          <w:rFonts w:eastAsia="Times New Roman"/>
          <w:b/>
          <w:bCs/>
          <w:iCs/>
          <w:kern w:val="0"/>
          <w:sz w:val="22"/>
          <w:szCs w:val="22"/>
          <w:highlight w:val="yellow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bCs/>
          <w:iCs/>
          <w:kern w:val="0"/>
          <w:sz w:val="22"/>
          <w:szCs w:val="22"/>
          <w:highlight w:val="yellow"/>
          <w:lang w:val="it-IT"/>
          <w14:ligatures w14:val="none"/>
        </w:rPr>
        <w:t>VỤ]</w:t>
      </w:r>
    </w:p>
    <w:p w14:paraId="06D2C0E6" w14:textId="7E269405" w:rsidR="000B3C11" w:rsidRPr="000B3C11" w:rsidRDefault="000B3C11" w:rsidP="000B3C11">
      <w:pPr>
        <w:spacing w:after="120" w:line="264" w:lineRule="auto"/>
        <w:jc w:val="center"/>
        <w:rPr>
          <w:rFonts w:eastAsia="Times New Roman"/>
          <w:i/>
          <w:iCs/>
          <w:kern w:val="0"/>
          <w:sz w:val="22"/>
          <w:szCs w:val="22"/>
          <w:lang w:val="it-IT"/>
          <w14:ligatures w14:val="none"/>
        </w:rPr>
      </w:pPr>
      <w:r w:rsidRPr="000B3C11">
        <w:rPr>
          <w:rFonts w:eastAsia="Times New Roman"/>
          <w:i/>
          <w:iCs/>
          <w:kern w:val="0"/>
          <w:sz w:val="22"/>
          <w:szCs w:val="22"/>
          <w:lang w:val="it-IT"/>
          <w14:ligatures w14:val="none"/>
        </w:rPr>
        <w:t>Số:</w:t>
      </w:r>
      <w:r w:rsidR="00161353">
        <w:rPr>
          <w:rFonts w:eastAsia="Times New Roman"/>
          <w:i/>
          <w:iCs/>
          <w:kern w:val="0"/>
          <w:sz w:val="22"/>
          <w:szCs w:val="22"/>
          <w:lang w:val="it-IT"/>
          <w14:ligatures w14:val="none"/>
        </w:rPr>
        <w:t xml:space="preserve"> </w:t>
      </w:r>
      <w:bookmarkEnd w:id="16"/>
      <w:r w:rsidRPr="000B3C11">
        <w:rPr>
          <w:rFonts w:eastAsia="Times New Roman"/>
          <w:i/>
          <w:iCs/>
          <w:kern w:val="0"/>
          <w:sz w:val="22"/>
          <w:szCs w:val="22"/>
          <w:lang w:val="it-IT"/>
          <w14:ligatures w14:val="none"/>
        </w:rPr>
        <w:t>…/20../HĐNT/MB</w:t>
      </w:r>
      <w:r w:rsidR="00161353">
        <w:rPr>
          <w:rFonts w:eastAsia="Times New Roman"/>
          <w:i/>
          <w:iCs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:lang w:val="it-IT"/>
          <w14:ligatures w14:val="none"/>
        </w:rPr>
        <w:t>L</w:t>
      </w:r>
      <w:r>
        <w:rPr>
          <w:rFonts w:eastAsia="Times New Roman"/>
          <w:i/>
          <w:iCs/>
          <w:kern w:val="0"/>
          <w:sz w:val="22"/>
          <w:szCs w:val="22"/>
          <w:lang w:val="it-IT"/>
          <w14:ligatures w14:val="none"/>
        </w:rPr>
        <w:t>ife</w:t>
      </w:r>
      <w:r w:rsidRPr="000B3C11">
        <w:rPr>
          <w:rFonts w:eastAsia="Times New Roman"/>
          <w:i/>
          <w:iCs/>
          <w:kern w:val="0"/>
          <w:sz w:val="22"/>
          <w:szCs w:val="22"/>
          <w:lang w:val="it-IT"/>
          <w14:ligatures w14:val="none"/>
        </w:rPr>
        <w:t>.....</w:t>
      </w:r>
    </w:p>
    <w:p w14:paraId="5E3EDEAA" w14:textId="0DC31646" w:rsidR="000B3C11" w:rsidRPr="000B3C11" w:rsidRDefault="000B3C11" w:rsidP="000B3C11">
      <w:pPr>
        <w:spacing w:after="120" w:line="264" w:lineRule="auto"/>
        <w:jc w:val="both"/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</w:pP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Hôm</w:t>
      </w:r>
      <w:r w:rsidR="00161353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nay,</w:t>
      </w:r>
      <w:r w:rsidR="00161353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ngày</w:t>
      </w:r>
      <w:r w:rsidR="00161353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...</w:t>
      </w:r>
      <w:r w:rsidR="00161353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tháng</w:t>
      </w:r>
      <w:r w:rsidR="00161353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...</w:t>
      </w:r>
      <w:r w:rsidR="00161353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năm</w:t>
      </w:r>
      <w:r w:rsidR="00161353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...</w:t>
      </w:r>
      <w:r w:rsidR="00161353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tại</w:t>
      </w:r>
      <w:r w:rsidR="00161353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...,</w:t>
      </w:r>
      <w:r w:rsidR="00161353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các</w:t>
      </w:r>
      <w:r w:rsidR="00161353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Bên</w:t>
      </w:r>
      <w:r w:rsidR="00161353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i/>
          <w:kern w:val="0"/>
          <w:sz w:val="22"/>
          <w:szCs w:val="22"/>
          <w:lang w:val="it-IT"/>
          <w14:ligatures w14:val="none"/>
        </w:rPr>
        <w:t>gồm:</w:t>
      </w:r>
    </w:p>
    <w:p w14:paraId="2CF118EB" w14:textId="4A517E42" w:rsidR="000B3C11" w:rsidRPr="000B3C11" w:rsidRDefault="000B3C11" w:rsidP="000B3C11">
      <w:pPr>
        <w:widowControl w:val="0"/>
        <w:spacing w:after="120" w:line="264" w:lineRule="auto"/>
        <w:jc w:val="both"/>
        <w:rPr>
          <w:rFonts w:eastAsia="Times New Roman"/>
          <w:kern w:val="0"/>
          <w:sz w:val="22"/>
          <w:szCs w:val="22"/>
          <w:lang w:val="it-IT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CÔNG</w:t>
      </w:r>
      <w:r w:rsidR="00161353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TY</w:t>
      </w:r>
      <w:r w:rsidR="00161353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>TNHH</w:t>
      </w:r>
      <w:r w:rsidR="00161353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>BẢO</w:t>
      </w:r>
      <w:r w:rsidR="00161353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>HIỂM</w:t>
      </w:r>
      <w:r w:rsidR="00161353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:lang w:val="it-IT"/>
          <w14:ligatures w14:val="none"/>
        </w:rPr>
        <w:t>NH</w:t>
      </w:r>
      <w:r w:rsidRPr="000B3C11">
        <w:rPr>
          <w:rFonts w:eastAsia="Times New Roman"/>
          <w:b/>
          <w:bCs/>
          <w:kern w:val="0"/>
          <w:sz w:val="22"/>
          <w:szCs w:val="22"/>
          <w:lang w:val="it-IT"/>
          <w14:ligatures w14:val="none"/>
        </w:rPr>
        <w:t>ÂN</w:t>
      </w:r>
      <w:r w:rsidR="00161353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>THỌ</w:t>
      </w:r>
      <w:r w:rsidR="00161353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>MB</w:t>
      </w:r>
      <w:r w:rsidR="00161353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>AGEAS</w:t>
      </w:r>
      <w:r w:rsidR="00161353">
        <w:rPr>
          <w:rFonts w:eastAsia="Times New Roman"/>
          <w:b/>
          <w:kern w:val="0"/>
          <w:sz w:val="22"/>
          <w:szCs w:val="22"/>
          <w:lang w:val="it-IT"/>
          <w14:ligatures w14:val="none"/>
        </w:rPr>
        <w:t xml:space="preserve"> </w:t>
      </w:r>
    </w:p>
    <w:p w14:paraId="3855BE32" w14:textId="2AB1E48A" w:rsidR="000B3C11" w:rsidRPr="000B3C11" w:rsidRDefault="000B3C11" w:rsidP="000B3C11">
      <w:pPr>
        <w:widowControl w:val="0"/>
        <w:spacing w:after="120" w:line="264" w:lineRule="auto"/>
        <w:ind w:left="360"/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Địa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chỉ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trụ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sở: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bookmarkStart w:id="17" w:name="_Hlk107502047"/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Tầng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15</w:t>
      </w:r>
      <w:r w:rsidRPr="000B3C11">
        <w:rPr>
          <w:rFonts w:eastAsia="Times New Roman"/>
          <w:color w:val="000000"/>
          <w:kern w:val="0"/>
          <w:sz w:val="22"/>
          <w:szCs w:val="22"/>
          <w:lang w:val="it-IT"/>
          <w14:ligatures w14:val="none"/>
        </w:rPr>
        <w:t>,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Tòa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nhà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21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Cát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Linh,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phường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Ô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Chợ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Dừa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,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Hà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Nội</w:t>
      </w:r>
      <w:bookmarkEnd w:id="17"/>
    </w:p>
    <w:p w14:paraId="4C6E614D" w14:textId="6342FB9A" w:rsidR="000B3C11" w:rsidRPr="000B3C11" w:rsidRDefault="000B3C11" w:rsidP="000B3C11">
      <w:pPr>
        <w:widowControl w:val="0"/>
        <w:spacing w:after="120" w:line="264" w:lineRule="auto"/>
        <w:ind w:left="709" w:hanging="349"/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Mã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số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thuế: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0107520795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 </w:t>
      </w:r>
    </w:p>
    <w:p w14:paraId="41979858" w14:textId="236FD162" w:rsidR="000B3C11" w:rsidRPr="000B3C11" w:rsidRDefault="000B3C11" w:rsidP="000B3C11">
      <w:pPr>
        <w:widowControl w:val="0"/>
        <w:spacing w:after="120" w:line="264" w:lineRule="auto"/>
        <w:ind w:left="360"/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Đại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diện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theo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pháp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luật: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…</w:t>
      </w:r>
    </w:p>
    <w:p w14:paraId="6FBC4BD8" w14:textId="53304732" w:rsidR="000B3C11" w:rsidRPr="000B3C11" w:rsidRDefault="000B3C11" w:rsidP="000B3C11">
      <w:pPr>
        <w:widowControl w:val="0"/>
        <w:spacing w:after="120" w:line="264" w:lineRule="auto"/>
        <w:ind w:left="360"/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Đại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diện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theo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ủy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quyền: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…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theo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Giấy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ủy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quyền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số: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…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ngày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…/…/…</w:t>
      </w:r>
    </w:p>
    <w:p w14:paraId="25B6A28B" w14:textId="766B494A" w:rsidR="000B3C11" w:rsidRPr="000B3C11" w:rsidRDefault="000B3C11" w:rsidP="000B3C11">
      <w:pPr>
        <w:widowControl w:val="0"/>
        <w:spacing w:after="120" w:line="264" w:lineRule="auto"/>
        <w:ind w:left="360"/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Chức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vụ: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…</w:t>
      </w:r>
    </w:p>
    <w:p w14:paraId="6A8678BF" w14:textId="6B5EC533" w:rsidR="000B3C11" w:rsidRPr="000B3C11" w:rsidRDefault="000B3C11" w:rsidP="000B3C11">
      <w:pPr>
        <w:widowControl w:val="0"/>
        <w:spacing w:after="120" w:line="264" w:lineRule="auto"/>
        <w:ind w:left="360"/>
        <w:jc w:val="both"/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Sau</w:t>
      </w:r>
      <w:r w:rsidR="00161353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đây</w:t>
      </w:r>
      <w:r w:rsidR="00161353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gọi</w:t>
      </w:r>
      <w:r w:rsidR="00161353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là</w:t>
      </w:r>
      <w:r w:rsidR="00161353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"</w:t>
      </w:r>
      <w:r w:rsidRPr="000B3C11">
        <w:rPr>
          <w:rFonts w:eastAsia="Times New Roman"/>
          <w:b/>
          <w:bCs/>
          <w:i/>
          <w:color w:val="000000"/>
          <w:kern w:val="0"/>
          <w:sz w:val="22"/>
          <w:szCs w:val="22"/>
          <w:lang w:val="vi-VN"/>
          <w14:ligatures w14:val="none"/>
        </w:rPr>
        <w:t>MB</w:t>
      </w:r>
      <w:r w:rsidR="00161353">
        <w:rPr>
          <w:rFonts w:eastAsia="Times New Roman"/>
          <w:b/>
          <w:bCs/>
          <w:i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bCs/>
          <w:i/>
          <w:color w:val="000000"/>
          <w:kern w:val="0"/>
          <w:sz w:val="22"/>
          <w:szCs w:val="22"/>
          <w:lang w:val="vi-VN"/>
          <w14:ligatures w14:val="none"/>
        </w:rPr>
        <w:t>LIFE</w:t>
      </w: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"</w:t>
      </w:r>
      <w:r w:rsidR="00161353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 xml:space="preserve">  </w:t>
      </w:r>
    </w:p>
    <w:p w14:paraId="43D337D0" w14:textId="77777777" w:rsidR="000B3C11" w:rsidRPr="000B3C11" w:rsidRDefault="000B3C11" w:rsidP="000B3C11">
      <w:pPr>
        <w:widowControl w:val="0"/>
        <w:spacing w:after="120" w:line="264" w:lineRule="auto"/>
        <w:jc w:val="both"/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VÀ</w:t>
      </w:r>
    </w:p>
    <w:p w14:paraId="19110D24" w14:textId="05BD88FF" w:rsidR="000B3C11" w:rsidRPr="000B3C11" w:rsidRDefault="000B3C11" w:rsidP="000B3C11">
      <w:pPr>
        <w:widowControl w:val="0"/>
        <w:spacing w:after="120" w:line="264" w:lineRule="auto"/>
        <w:jc w:val="both"/>
        <w:rPr>
          <w:rFonts w:eastAsia="Times New Roman"/>
          <w:b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CÔNG</w:t>
      </w:r>
      <w:r w:rsidR="00161353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TY</w:t>
      </w:r>
      <w:r w:rsidR="00161353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kern w:val="0"/>
          <w:sz w:val="22"/>
          <w:szCs w:val="22"/>
          <w:lang w:val="vi-VN"/>
          <w14:ligatures w14:val="none"/>
        </w:rPr>
        <w:t>……..</w:t>
      </w:r>
    </w:p>
    <w:p w14:paraId="3E31EB1B" w14:textId="660D6FEA" w:rsidR="000B3C11" w:rsidRPr="000B3C11" w:rsidRDefault="000B3C11" w:rsidP="000B3C11">
      <w:pPr>
        <w:widowControl w:val="0"/>
        <w:spacing w:after="120" w:line="264" w:lineRule="auto"/>
        <w:ind w:left="360"/>
        <w:rPr>
          <w:rFonts w:eastAsia="Times New Roman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Địa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chỉ: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…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</w:p>
    <w:p w14:paraId="1C153A29" w14:textId="69424B2E" w:rsidR="000B3C11" w:rsidRPr="000B3C11" w:rsidRDefault="000B3C11" w:rsidP="000B3C11">
      <w:pPr>
        <w:widowControl w:val="0"/>
        <w:spacing w:after="120" w:line="264" w:lineRule="auto"/>
        <w:ind w:left="360"/>
        <w:jc w:val="both"/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Mã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số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thuế: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…</w:t>
      </w:r>
    </w:p>
    <w:p w14:paraId="7564F814" w14:textId="782BD98E" w:rsidR="000B3C11" w:rsidRPr="000B3C11" w:rsidRDefault="000B3C11" w:rsidP="000B3C11">
      <w:pPr>
        <w:widowControl w:val="0"/>
        <w:spacing w:after="120" w:line="264" w:lineRule="auto"/>
        <w:ind w:left="360"/>
        <w:jc w:val="both"/>
        <w:rPr>
          <w:rFonts w:eastAsia="Times New Roman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Đại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diện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theo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pháp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luật: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…</w:t>
      </w:r>
    </w:p>
    <w:p w14:paraId="3D8E1884" w14:textId="2D6C0E78" w:rsidR="000B3C11" w:rsidRPr="000B3C11" w:rsidRDefault="000B3C11" w:rsidP="000B3C11">
      <w:pPr>
        <w:widowControl w:val="0"/>
        <w:spacing w:after="120" w:line="264" w:lineRule="auto"/>
        <w:ind w:left="360"/>
        <w:jc w:val="both"/>
        <w:rPr>
          <w:rFonts w:eastAsia="Times New Roman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Đại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diện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theo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ủy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quyền: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…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theo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Giấy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ủy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quyền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số: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…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ngày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…/…/…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             </w:t>
      </w:r>
    </w:p>
    <w:p w14:paraId="0F4F6689" w14:textId="2569B1F8" w:rsidR="000B3C11" w:rsidRPr="000B3C11" w:rsidRDefault="000B3C11" w:rsidP="000B3C11">
      <w:pPr>
        <w:widowControl w:val="0"/>
        <w:spacing w:after="120" w:line="264" w:lineRule="auto"/>
        <w:ind w:left="360"/>
        <w:jc w:val="both"/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Chức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>vụ:</w:t>
      </w:r>
      <w:r w:rsidR="00161353">
        <w:rPr>
          <w:rFonts w:eastAsia="Times New Roman"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…</w:t>
      </w:r>
    </w:p>
    <w:p w14:paraId="741D3C6E" w14:textId="43D885FE" w:rsidR="000B3C11" w:rsidRPr="000B3C11" w:rsidRDefault="000B3C11" w:rsidP="000B3C11">
      <w:pPr>
        <w:widowControl w:val="0"/>
        <w:spacing w:after="120" w:line="264" w:lineRule="auto"/>
        <w:ind w:left="360"/>
        <w:jc w:val="both"/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</w:pPr>
      <w:bookmarkStart w:id="18" w:name="_Hlk138065302"/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Sau</w:t>
      </w:r>
      <w:r w:rsidR="00161353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đây</w:t>
      </w:r>
      <w:r w:rsidR="00161353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gọi</w:t>
      </w:r>
      <w:r w:rsidR="00161353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là</w:t>
      </w:r>
      <w:r w:rsidR="00161353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i/>
          <w:iCs/>
          <w:color w:val="000000"/>
          <w:kern w:val="0"/>
          <w:sz w:val="22"/>
          <w:szCs w:val="22"/>
          <w:lang w:val="vi-VN"/>
          <w14:ligatures w14:val="none"/>
        </w:rPr>
        <w:t>“</w:t>
      </w:r>
      <w:r w:rsidRPr="000B3C11">
        <w:rPr>
          <w:rFonts w:eastAsia="Times New Roman"/>
          <w:b/>
          <w:bCs/>
          <w:i/>
          <w:iCs/>
          <w:color w:val="000000"/>
          <w:kern w:val="0"/>
          <w:sz w:val="22"/>
          <w:szCs w:val="22"/>
          <w:lang w:val="vi-VN"/>
          <w14:ligatures w14:val="none"/>
        </w:rPr>
        <w:t>ABC</w:t>
      </w: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”</w:t>
      </w:r>
      <w:r w:rsidR="00161353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hoặc</w:t>
      </w:r>
      <w:r w:rsidR="00161353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“</w:t>
      </w:r>
      <w:r w:rsidRPr="000B3C11">
        <w:rPr>
          <w:rFonts w:eastAsia="Times New Roman"/>
          <w:b/>
          <w:bCs/>
          <w:i/>
          <w:color w:val="000000"/>
          <w:kern w:val="0"/>
          <w:sz w:val="22"/>
          <w:szCs w:val="22"/>
          <w:lang w:val="vi-VN"/>
          <w14:ligatures w14:val="none"/>
        </w:rPr>
        <w:t>NCC</w:t>
      </w:r>
      <w:r w:rsidRPr="000B3C11">
        <w:rPr>
          <w:rFonts w:eastAsia="Times New Roman"/>
          <w:i/>
          <w:color w:val="000000"/>
          <w:kern w:val="0"/>
          <w:sz w:val="22"/>
          <w:szCs w:val="22"/>
          <w:lang w:val="vi-VN"/>
          <w14:ligatures w14:val="none"/>
        </w:rPr>
        <w:t>”</w:t>
      </w:r>
    </w:p>
    <w:p w14:paraId="20A43DAD" w14:textId="50BF64F4" w:rsidR="000B3C11" w:rsidRPr="000B3C11" w:rsidRDefault="000B3C11" w:rsidP="000B3C11">
      <w:pPr>
        <w:widowControl w:val="0"/>
        <w:spacing w:after="120" w:line="264" w:lineRule="auto"/>
        <w:jc w:val="both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MB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LIFE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NCC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sau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đây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gọi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riêng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“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>Mỗi</w:t>
      </w:r>
      <w:r w:rsidR="00161353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>Bên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”,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“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>Một</w:t>
      </w:r>
      <w:r w:rsidR="00161353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>Bên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”,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"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>Bên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"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gọi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chung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"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>Bên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"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"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>Hai</w:t>
      </w:r>
      <w:r w:rsidR="00161353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14:ligatures w14:val="none"/>
        </w:rPr>
        <w:t>Bên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".</w:t>
      </w:r>
    </w:p>
    <w:p w14:paraId="1AEF2F08" w14:textId="4E5781C2" w:rsidR="000B3C11" w:rsidRPr="000B3C11" w:rsidRDefault="000B3C11" w:rsidP="000B3C11">
      <w:pPr>
        <w:widowControl w:val="0"/>
        <w:spacing w:after="120" w:line="264" w:lineRule="auto"/>
        <w:jc w:val="both"/>
        <w:rPr>
          <w:rFonts w:eastAsia="Times New Roman"/>
          <w:b/>
          <w:iCs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Sau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khi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bàn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bạc,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MB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LIFE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và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 w:eastAsia="ja-JP"/>
          <w14:ligatures w14:val="none"/>
        </w:rPr>
        <w:t>NCC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đã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thỏa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thuận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ký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kết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Hợp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đồng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[Tên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Hợp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Đồng]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("</w:t>
      </w:r>
      <w:r w:rsidRPr="000B3C11">
        <w:rPr>
          <w:rFonts w:eastAsia="Times New Roman"/>
          <w:b/>
          <w:iCs/>
          <w:color w:val="000000"/>
          <w:kern w:val="0"/>
          <w:sz w:val="22"/>
          <w:szCs w:val="22"/>
          <w:lang w:val="vi-VN"/>
          <w14:ligatures w14:val="none"/>
        </w:rPr>
        <w:t>Hợp</w:t>
      </w:r>
      <w:r w:rsidR="00161353">
        <w:rPr>
          <w:rFonts w:eastAsia="Times New Roman"/>
          <w:b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/>
          <w:iCs/>
          <w:color w:val="000000"/>
          <w:kern w:val="0"/>
          <w:sz w:val="22"/>
          <w:szCs w:val="22"/>
          <w:lang w:val="vi-VN"/>
          <w14:ligatures w14:val="none"/>
        </w:rPr>
        <w:t>Đồng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")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với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các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nội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dung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như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sau:</w:t>
      </w:r>
      <w:bookmarkEnd w:id="18"/>
    </w:p>
    <w:p w14:paraId="64EC01EC" w14:textId="45FC9AD8" w:rsidR="000B3C11" w:rsidRPr="000B3C11" w:rsidRDefault="000B3C11" w:rsidP="000B3C11">
      <w:pPr>
        <w:spacing w:after="120" w:line="264" w:lineRule="auto"/>
        <w:jc w:val="both"/>
        <w:rPr>
          <w:rFonts w:eastAsia="Times New Roman"/>
          <w:b/>
          <w:iCs/>
          <w:color w:val="000000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b/>
          <w:iCs/>
          <w:color w:val="000000"/>
          <w:kern w:val="0"/>
          <w:sz w:val="22"/>
          <w:szCs w:val="22"/>
          <w:lang w:val="vi-VN"/>
          <w14:ligatures w14:val="none"/>
        </w:rPr>
        <w:t>(*):</w:t>
      </w:r>
      <w:r w:rsidR="00161353">
        <w:rPr>
          <w:rFonts w:eastAsia="Times New Roman"/>
          <w:b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Các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điều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khoản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bắt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buộc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phải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có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trong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hợp</w:t>
      </w:r>
      <w:r w:rsidR="00161353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bCs/>
          <w:iCs/>
          <w:color w:val="000000"/>
          <w:kern w:val="0"/>
          <w:sz w:val="22"/>
          <w:szCs w:val="22"/>
          <w:lang w:val="vi-VN"/>
          <w14:ligatures w14:val="none"/>
        </w:rPr>
        <w:t>đồng.</w:t>
      </w:r>
    </w:p>
    <w:p w14:paraId="4D12A788" w14:textId="11981285" w:rsidR="000B3C11" w:rsidRPr="000B3C11" w:rsidRDefault="000B3C11" w:rsidP="006951E3">
      <w:pPr>
        <w:widowControl w:val="0"/>
        <w:numPr>
          <w:ilvl w:val="0"/>
          <w:numId w:val="38"/>
        </w:numPr>
        <w:spacing w:after="120" w:line="264" w:lineRule="auto"/>
        <w:ind w:left="720" w:hanging="720"/>
        <w:rPr>
          <w:rFonts w:eastAsia="Microsoft YaHei"/>
          <w:iCs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iCs/>
          <w:color w:val="000000"/>
          <w:kern w:val="0"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b/>
          <w:iCs/>
          <w:color w:val="000000"/>
          <w:kern w:val="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iCs/>
          <w:color w:val="000000"/>
          <w:kern w:val="0"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b/>
          <w:iCs/>
          <w:color w:val="000000"/>
          <w:kern w:val="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iCs/>
          <w:color w:val="000000"/>
          <w:kern w:val="0"/>
          <w:sz w:val="22"/>
          <w:szCs w:val="22"/>
          <w:lang w:eastAsia="zh-CN" w:bidi="hi-IN"/>
          <w14:ligatures w14:val="none"/>
        </w:rPr>
        <w:t>CHUNG</w:t>
      </w:r>
    </w:p>
    <w:p w14:paraId="5FB1DC5A" w14:textId="52FD6C83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NGHĨA</w:t>
      </w:r>
      <w:r w:rsidRPr="000B3C11">
        <w:rPr>
          <w:rFonts w:eastAsia="Microsoft YaHei"/>
          <w:color w:val="000000"/>
          <w:sz w:val="22"/>
          <w:szCs w:val="22"/>
          <w:vertAlign w:val="superscript"/>
          <w:lang w:val="sv-SE" w:eastAsia="zh-CN" w:bidi="hi-IN"/>
          <w14:ligatures w14:val="none"/>
        </w:rPr>
        <w:footnoteReference w:id="1"/>
      </w:r>
    </w:p>
    <w:p w14:paraId="455F61A1" w14:textId="7112D1AF" w:rsidR="000B3C11" w:rsidRPr="000B3C11" w:rsidRDefault="000B3C11" w:rsidP="000B3C11">
      <w:pPr>
        <w:widowControl w:val="0"/>
        <w:spacing w:after="120" w:line="264" w:lineRule="auto"/>
        <w:jc w:val="both"/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thuật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ngữ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viết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hoa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bên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dưới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sẽ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mang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nghĩa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như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sau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xuyên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suốt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nội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dung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Phụ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Lục: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</w:p>
    <w:p w14:paraId="77313DC5" w14:textId="2F151F22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Hàng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Hóa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[Tên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hàng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hóa]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này,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Lục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Đơn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Đặt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Hàng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Đồng.</w:t>
      </w:r>
    </w:p>
    <w:p w14:paraId="371B9811" w14:textId="57585C24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bookmarkStart w:id="19" w:name="_Hlk138065273"/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Vụ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[Tên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vụ]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này,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Lục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Đơn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Đặt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Hàng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Đồng.</w:t>
      </w:r>
    </w:p>
    <w:p w14:paraId="38A5946D" w14:textId="71D8AECF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Mềm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mềm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[Tên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mềm]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triển,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hỗ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lastRenderedPageBreak/>
        <w:t>trợ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triển,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Lục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Đơn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Đặt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Hàng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Đồng.</w:t>
      </w:r>
    </w:p>
    <w:p w14:paraId="433BE1AE" w14:textId="7335809B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Mềm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sử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dụng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hữu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Mềm.</w:t>
      </w:r>
    </w:p>
    <w:p w14:paraId="6B4DA002" w14:textId="5C22E990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Giao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Phẩm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phẩm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bàn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</w:p>
    <w:p w14:paraId="1C0057BA" w14:textId="5E013511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Người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Dùng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Cuối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sử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dụng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Mềm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giao.</w:t>
      </w:r>
    </w:p>
    <w:p w14:paraId="54323CBB" w14:textId="5C71DD7A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Go-Live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Mềm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vận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chính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thức.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</w:p>
    <w:p w14:paraId="2650BAAF" w14:textId="12E60A2C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Phụ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Lục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lục;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văn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thỏa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thuận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sửa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đổi,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bổ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sung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ký,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đóng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dấu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đính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kèm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</w:p>
    <w:p w14:paraId="0216A2DF" w14:textId="5D5CB12E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"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Đơn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Đặt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Hàng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đơn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đặt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hàng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kết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để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triển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khai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nhiều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hạng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mục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với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kiện,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thể.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</w:p>
    <w:p w14:paraId="3972E994" w14:textId="4D16B62D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Đại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Diện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Pháp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người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người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ủy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Nam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nội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bộ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mỗi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kết.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</w:p>
    <w:p w14:paraId="08779ED3" w14:textId="1C2E2B83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Sự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mỗi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nhưng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giới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hạn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người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động,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chuyên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gia,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người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những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chỉ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đạo,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giám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dưới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cứ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hình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thức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nào.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</w:p>
    <w:p w14:paraId="7014B6C7" w14:textId="79D08084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Ty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Kết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nhân: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(i)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hữu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soát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gián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tiếp;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(ii)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cùng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chịu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soát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hữu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gián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tương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như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đó;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(iii)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hữu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chịu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soát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gián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tiếp.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mục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đích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này,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xem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nằm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dưới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soát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nếu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hữu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mươi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(50%)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vốn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biểu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quyết,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tỉ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lệ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nhỏ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hơn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nhưng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năng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phối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động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doanh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đó.</w:t>
      </w:r>
    </w:p>
    <w:p w14:paraId="65B4DDFC" w14:textId="2887C998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Kiện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Khả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Kháng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xảy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ra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thể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lường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trước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thể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ngăn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chặn,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khắc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phục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dù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dụng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mọi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cần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thiết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năng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phép,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khiến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thể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đúng,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đầy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đủ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mình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gồm: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thiên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tai,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hỏa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hoạn,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lũ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lụt,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chiến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tranh,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bệnh,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thiệp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chính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bằng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vũ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trang,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tính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tương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vượt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ngoài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tầm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soát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lỗi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sơ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suất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cứ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nào.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Mọi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khăn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về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chính,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thiếu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công,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máy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móc,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nguyên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liệu,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nguồn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điện,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giấy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phép,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thủ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tục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chính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coi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Kháng.</w:t>
      </w:r>
    </w:p>
    <w:p w14:paraId="66B509C0" w14:textId="2E1F41FD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"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Cá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Nhân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dưới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hiệu,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viết,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số,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hình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ảnh,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âm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tương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tự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môi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gắn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con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người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giúp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xác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con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người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Nam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quan.</w:t>
      </w:r>
    </w:p>
    <w:p w14:paraId="4A43F898" w14:textId="7E29F86D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Xử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lý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Cá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Nhân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nhiều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động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động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Nhân,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như: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thập,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ghi,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phân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tích,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xác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lưu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trữ,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chỉnh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sửa,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khai,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cập,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xuất,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hồi,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hóa,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mã,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chép,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chia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sẻ,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truyền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đưa,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cung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cấp,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chuyển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giao,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xóa,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hủy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động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quan.</w:t>
      </w:r>
    </w:p>
    <w:p w14:paraId="2CA4C400" w14:textId="2E9BFE5B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Ngày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dương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lịch,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thứ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Bảy,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Chủ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nghỉ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lễ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Nam.</w:t>
      </w:r>
    </w:p>
    <w:p w14:paraId="47FFF33D" w14:textId="3130237A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lastRenderedPageBreak/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Làm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Việc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bình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thường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Nam,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ngoại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trừ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thứ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Bảy,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Chủ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nghỉ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lễ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Nam.</w:t>
      </w:r>
    </w:p>
    <w:p w14:paraId="412350B0" w14:textId="44AC1BF2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Nam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luật,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nghị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tư,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quyết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văn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Cơ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nước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nước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Cộng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hòa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xã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hội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chủ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Nam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(bao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sửa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đổi,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bổ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sung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tùy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từng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điểm)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tham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chiếu.</w:t>
      </w:r>
    </w:p>
    <w:p w14:paraId="02DB4E80" w14:textId="5F375019" w:rsidR="000B3C11" w:rsidRPr="000B3C11" w:rsidRDefault="000B3C11" w:rsidP="006951E3">
      <w:pPr>
        <w:widowControl w:val="0"/>
        <w:numPr>
          <w:ilvl w:val="1"/>
          <w:numId w:val="3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Cơ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Nhà</w:t>
      </w:r>
      <w:r w:rsidR="00161353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val="sv-SE" w:eastAsia="zh-CN" w:bidi="hi-IN"/>
          <w14:ligatures w14:val="none"/>
        </w:rPr>
        <w:t>nước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”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hay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cơ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sau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đây: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Thủ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tướng,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Chính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phủ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nam,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Văn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phòng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Chính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phủ,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Ủy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dân,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Bộ,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cơ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tổ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chức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ứng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công,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ủy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ban,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bộ,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hội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cơ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tổ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chức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chuyên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nước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Nam</w:t>
      </w:r>
      <w:bookmarkEnd w:id="19"/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</w:p>
    <w:p w14:paraId="325F40D2" w14:textId="255B3AE7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260" w:hanging="1260"/>
        <w:rPr>
          <w:rFonts w:eastAsia="Microsoft YaHei"/>
          <w:b/>
          <w:sz w:val="22"/>
          <w:szCs w:val="22"/>
          <w:lang w:eastAsia="zh-CN" w:bidi="hi-IN"/>
          <w14:ligatures w14:val="none"/>
        </w:rPr>
      </w:pPr>
      <w:bookmarkStart w:id="20" w:name="_Ref120799467"/>
      <w:bookmarkStart w:id="21" w:name="_Ref120799427"/>
      <w:bookmarkStart w:id="22" w:name="_Ref120899604"/>
      <w:bookmarkStart w:id="23" w:name="_Ref122448675"/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TUÂN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THỦ</w:t>
      </w:r>
      <w:bookmarkEnd w:id="20"/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(*)</w:t>
      </w:r>
    </w:p>
    <w:p w14:paraId="0B46743D" w14:textId="2110EDB4" w:rsidR="000B3C11" w:rsidRPr="000B3C11" w:rsidRDefault="000B3C11" w:rsidP="000B3C11">
      <w:pPr>
        <w:widowControl w:val="0"/>
        <w:spacing w:after="120" w:line="264" w:lineRule="auto"/>
        <w:jc w:val="both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tại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đây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cam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kết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rằng,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trong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suốt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quá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trình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thương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thảo,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ký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kết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thực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hiện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Đồng:</w:t>
      </w:r>
    </w:p>
    <w:p w14:paraId="28E5F844" w14:textId="1B814B6E" w:rsidR="000B3C11" w:rsidRPr="000B3C11" w:rsidRDefault="000B3C11" w:rsidP="006951E3">
      <w:pPr>
        <w:widowControl w:val="0"/>
        <w:numPr>
          <w:ilvl w:val="0"/>
          <w:numId w:val="39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Tuân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thủ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luật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quan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đến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giao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kết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tiêu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chuẩn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kỹ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thuật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về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an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toàn,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an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ninh,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vệ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Tin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Mật,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mật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dữ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liệu,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thuế,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hóa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đơn.</w:t>
      </w:r>
    </w:p>
    <w:p w14:paraId="197213B6" w14:textId="030E711C" w:rsidR="000B3C11" w:rsidRPr="000B3C11" w:rsidRDefault="000B3C11" w:rsidP="006951E3">
      <w:pPr>
        <w:widowControl w:val="0"/>
        <w:numPr>
          <w:ilvl w:val="0"/>
          <w:numId w:val="39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Tuân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thủ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luật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quan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đến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phòng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chống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tham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nhũng,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hối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lộ,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rửa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tiền.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</w:p>
    <w:p w14:paraId="486AD9C6" w14:textId="5175540A" w:rsidR="000B3C11" w:rsidRPr="000B3C11" w:rsidRDefault="000B3C11" w:rsidP="006951E3">
      <w:pPr>
        <w:widowControl w:val="0"/>
        <w:numPr>
          <w:ilvl w:val="0"/>
          <w:numId w:val="39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trao,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tặng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hứa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hẹn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cho/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đổi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(bao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gồm: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quan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chức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chính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phủ,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viên,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người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thân,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bè,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đối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người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quen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viên,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bộ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nào)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tài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sản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lợi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ích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(bao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gồm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tiền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mặt,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tặng,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phiếu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tặng,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vay,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bữa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ăn,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lịch,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dã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ngoại,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lưu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trú,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trợ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cấp,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thù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lao,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phí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tư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vấn)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nhằm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mục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đích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tạo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ra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hay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trì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thuận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lợi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sai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giao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hay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giữ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Đồng.</w:t>
      </w:r>
    </w:p>
    <w:p w14:paraId="463164A9" w14:textId="1CF34F0B" w:rsidR="000B3C11" w:rsidRPr="000B3C11" w:rsidRDefault="000B3C11" w:rsidP="006951E3">
      <w:pPr>
        <w:widowControl w:val="0"/>
        <w:numPr>
          <w:ilvl w:val="0"/>
          <w:numId w:val="39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cam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kết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nêu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này,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coi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nghiêm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trọng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bị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chấm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dứt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ngay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lập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tức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bồi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thường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thiệt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chịu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phạt,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khiếu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nại,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khiếu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nào.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thời,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bị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nộp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văn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về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đến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Cơ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quan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nước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thẩm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để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xử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lý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Luật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Việt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Nam.</w:t>
      </w:r>
    </w:p>
    <w:p w14:paraId="6FEF782A" w14:textId="71CD4D17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260" w:hanging="1260"/>
        <w:rPr>
          <w:rFonts w:eastAsia="Microsoft YaHei"/>
          <w:b/>
          <w:sz w:val="22"/>
          <w:szCs w:val="22"/>
          <w:lang w:eastAsia="zh-CN" w:bidi="hi-IN"/>
          <w14:ligatures w14:val="none"/>
        </w:rPr>
      </w:pPr>
      <w:bookmarkStart w:id="24" w:name="_Ref136535616"/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CAM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KẾT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ĐẢM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(*)</w:t>
      </w:r>
    </w:p>
    <w:p w14:paraId="50E1DC1E" w14:textId="6BC57079" w:rsidR="000B3C11" w:rsidRPr="000B3C11" w:rsidRDefault="000B3C11" w:rsidP="000B3C11">
      <w:pPr>
        <w:widowControl w:val="0"/>
        <w:spacing w:after="120" w:line="264" w:lineRule="auto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đây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cam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kết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đảm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rằng:</w:t>
      </w:r>
    </w:p>
    <w:p w14:paraId="03C6444B" w14:textId="021E0E37" w:rsidR="000B3C11" w:rsidRPr="000B3C11" w:rsidRDefault="000B3C11" w:rsidP="006951E3">
      <w:pPr>
        <w:widowControl w:val="0"/>
        <w:numPr>
          <w:ilvl w:val="0"/>
          <w:numId w:val="40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đã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cấp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đầy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đủ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giấy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phép,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chấp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thuận,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ủy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cần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thiết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Cơ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quan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nước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thẩm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và/hoặc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quan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đúng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luật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để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giao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kết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thời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sẽ,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bằng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phí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mình,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trì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hiệu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lực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giấy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phép,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chấp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thuận,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ủy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suốt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thời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gian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hiệu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lực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Đồng.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</w:p>
    <w:p w14:paraId="6836991B" w14:textId="58CD4148" w:rsidR="000B3C11" w:rsidRPr="000B3C11" w:rsidRDefault="000B3C11" w:rsidP="006951E3">
      <w:pPr>
        <w:widowControl w:val="0"/>
        <w:numPr>
          <w:ilvl w:val="0"/>
          <w:numId w:val="40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Người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ký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người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đầy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đủ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thẩm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luật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nội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bộ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đó.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Mỗi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nhưng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vụ,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kiểm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xác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thẩm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ký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còn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lại.</w:t>
      </w:r>
    </w:p>
    <w:p w14:paraId="119C92ED" w14:textId="0E7B9BB0" w:rsidR="000B3C11" w:rsidRPr="000B3C11" w:rsidRDefault="000B3C11" w:rsidP="006951E3">
      <w:pPr>
        <w:widowControl w:val="0"/>
        <w:numPr>
          <w:ilvl w:val="0"/>
          <w:numId w:val="40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giao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kết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luật,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lệ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mỗi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cam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kết,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thỏa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thuận,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giữa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khác.</w:t>
      </w:r>
    </w:p>
    <w:p w14:paraId="3EBD5A13" w14:textId="7A84DC4C" w:rsidR="000B3C11" w:rsidRPr="000B3C11" w:rsidRDefault="000B3C11" w:rsidP="006951E3">
      <w:pPr>
        <w:widowControl w:val="0"/>
        <w:numPr>
          <w:ilvl w:val="0"/>
          <w:numId w:val="40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lastRenderedPageBreak/>
        <w:t>Mỗi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giữ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kia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bị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tổn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thất,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thiệt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hại,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quan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đến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quyết/quyết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Cơ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quan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nước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thẩm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và/hoặc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tranh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chấp,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tụng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về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tính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tuân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thủ,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hoạt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động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mình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quan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đến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Đồng.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</w:p>
    <w:p w14:paraId="01356BCA" w14:textId="48F87937" w:rsidR="000B3C11" w:rsidRPr="000B3C11" w:rsidRDefault="000B3C11" w:rsidP="006951E3">
      <w:pPr>
        <w:widowControl w:val="0"/>
        <w:numPr>
          <w:ilvl w:val="0"/>
          <w:numId w:val="40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Mỗi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kịp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thời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còn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về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dấu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hiệu,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cơ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cam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kết,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đảm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cũng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như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Đồng.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</w:p>
    <w:p w14:paraId="7974D289" w14:textId="7D32423B" w:rsidR="000B3C11" w:rsidRPr="000B3C11" w:rsidRDefault="000B3C11" w:rsidP="006951E3">
      <w:pPr>
        <w:widowControl w:val="0"/>
        <w:numPr>
          <w:ilvl w:val="0"/>
          <w:numId w:val="40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đối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cam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kết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đảm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đều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coi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nghiêm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trọng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Đồng.</w:t>
      </w:r>
    </w:p>
    <w:p w14:paraId="11BDCDC8" w14:textId="77F6CA26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260" w:hanging="1260"/>
        <w:rPr>
          <w:rFonts w:eastAsia="Microsoft YaHei"/>
          <w:b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TIN</w:t>
      </w:r>
      <w:bookmarkEnd w:id="21"/>
      <w:bookmarkEnd w:id="24"/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(*)</w:t>
      </w:r>
    </w:p>
    <w:p w14:paraId="398C21FC" w14:textId="72421296" w:rsidR="000B3C11" w:rsidRPr="000B3C11" w:rsidRDefault="000B3C11" w:rsidP="006951E3">
      <w:pPr>
        <w:widowControl w:val="0"/>
        <w:numPr>
          <w:ilvl w:val="0"/>
          <w:numId w:val="41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toàn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bộ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những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tư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liệu,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hiểu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biết,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tin,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dưới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hình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thức,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dạng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(dù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ký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hiệu,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chữ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viết,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chữ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số,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hình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ảnh,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âm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thanh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dạng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tương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tự)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mà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(“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Nhận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”)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biết,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cận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cung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cấp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trực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gián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dù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trước,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hay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sau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khi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ký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kết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này,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nhưng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giới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hạn:</w:t>
      </w:r>
      <w:r w:rsidR="00161353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 xml:space="preserve"> </w:t>
      </w:r>
    </w:p>
    <w:p w14:paraId="5000A074" w14:textId="38D5D4B9" w:rsidR="000B3C11" w:rsidRPr="000B3C11" w:rsidRDefault="000B3C11" w:rsidP="006951E3">
      <w:pPr>
        <w:widowControl w:val="0"/>
        <w:numPr>
          <w:ilvl w:val="2"/>
          <w:numId w:val="31"/>
        </w:numPr>
        <w:spacing w:after="120" w:line="264" w:lineRule="auto"/>
        <w:ind w:left="1440" w:hanging="720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Microsoft YaHei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Microsoft YaHei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Microsoft YaHei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Microsoft YaHei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color w:val="000000"/>
          <w:sz w:val="22"/>
          <w:szCs w:val="22"/>
          <w:lang w:val="vi-VN" w:eastAsia="zh-CN" w:bidi="hi-IN"/>
          <w14:ligatures w14:val="none"/>
        </w:rPr>
        <w:t>(“</w:t>
      </w:r>
      <w:r w:rsidRPr="000B3C11">
        <w:rPr>
          <w:rFonts w:eastAsia="Microsoft YaHei"/>
          <w:b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Microsoft YaHei"/>
          <w:b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”)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nhưng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hạn: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ty,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thương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mại,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chính,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sự,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sản,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phẩm/dịch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vụ,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Người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Diện,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sổ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kế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toán,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chính,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cứu,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kế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triển,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dự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án,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thị,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kinh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doanh,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kỹ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thuật,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tuệ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(bao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nhưng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hiệu,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chế,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kiến,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tưởng,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kinh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doanh,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thương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mại,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trình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nghệ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dù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đăng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không)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hàng,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quyết,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thương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mại,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liệu/công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thức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tính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toán,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trình,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chiến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lược,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chính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sách,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biểu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dưới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hình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thức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máy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tính,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đọc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dưới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hình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thức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Lộ;</w:t>
      </w:r>
    </w:p>
    <w:p w14:paraId="43186F29" w14:textId="367CC838" w:rsidR="000B3C11" w:rsidRPr="000B3C11" w:rsidRDefault="000B3C11" w:rsidP="006951E3">
      <w:pPr>
        <w:widowControl w:val="0"/>
        <w:numPr>
          <w:ilvl w:val="2"/>
          <w:numId w:val="31"/>
        </w:numPr>
        <w:spacing w:after="120" w:line="264" w:lineRule="auto"/>
        <w:ind w:left="1440" w:hanging="720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thuộc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nhưng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ở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dịch,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cam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giữa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liệu;</w:t>
      </w:r>
    </w:p>
    <w:p w14:paraId="1B6D5CC0" w14:textId="4C828E21" w:rsidR="000B3C11" w:rsidRPr="000B3C11" w:rsidRDefault="000B3C11" w:rsidP="006951E3">
      <w:pPr>
        <w:widowControl w:val="0"/>
        <w:numPr>
          <w:ilvl w:val="2"/>
          <w:numId w:val="31"/>
        </w:numPr>
        <w:spacing w:after="120" w:line="264" w:lineRule="auto"/>
        <w:ind w:left="1440" w:hanging="720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giữa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nhưng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ở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chính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đó;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phẩm,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cung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cấp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ký;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đổi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trình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thuận.</w:t>
      </w:r>
    </w:p>
    <w:p w14:paraId="4D8BF7F5" w14:textId="00C6B770" w:rsidR="000B3C11" w:rsidRPr="000B3C11" w:rsidRDefault="000B3C11" w:rsidP="006951E3">
      <w:pPr>
        <w:widowControl w:val="0"/>
        <w:numPr>
          <w:ilvl w:val="0"/>
          <w:numId w:val="41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25" w:name="_Hlk155086802"/>
      <w:r w:rsidRPr="000B3C11">
        <w:rPr>
          <w:rFonts w:eastAsia="Microsoft YaHei"/>
          <w:bCs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thuộc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sau</w:t>
      </w:r>
      <w:bookmarkEnd w:id="25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:</w:t>
      </w:r>
    </w:p>
    <w:p w14:paraId="0DB4536A" w14:textId="1586F554" w:rsidR="000B3C11" w:rsidRPr="000B3C11" w:rsidRDefault="000B3C11" w:rsidP="006951E3">
      <w:pPr>
        <w:widowControl w:val="0"/>
        <w:numPr>
          <w:ilvl w:val="0"/>
          <w:numId w:val="42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Thuộc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trở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chúng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bố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khai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này;</w:t>
      </w:r>
    </w:p>
    <w:p w14:paraId="59F0C214" w14:textId="589B07F8" w:rsidR="000B3C11" w:rsidRPr="000B3C11" w:rsidRDefault="000B3C11" w:rsidP="006951E3">
      <w:pPr>
        <w:widowControl w:val="0"/>
        <w:numPr>
          <w:ilvl w:val="0"/>
          <w:numId w:val="42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chứng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minh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biết,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trước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cung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cấp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này;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0452586E" w14:textId="7ABC5BE2" w:rsidR="000B3C11" w:rsidRPr="000B3C11" w:rsidRDefault="000B3C11" w:rsidP="006951E3">
      <w:pPr>
        <w:widowControl w:val="0"/>
        <w:numPr>
          <w:ilvl w:val="0"/>
          <w:numId w:val="42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phẩm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tạo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ra,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triển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độc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lập,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Mật;</w:t>
      </w:r>
    </w:p>
    <w:p w14:paraId="66171B4C" w14:textId="5B902881" w:rsidR="000B3C11" w:rsidRPr="000B3C11" w:rsidRDefault="000B3C11" w:rsidP="006951E3">
      <w:pPr>
        <w:widowControl w:val="0"/>
        <w:numPr>
          <w:ilvl w:val="0"/>
          <w:numId w:val="42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bố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khai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lastRenderedPageBreak/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nước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thẩm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begin"/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instrText xml:space="preserve"> REF _Ref160528985 \r \h  \* MERGEFORMAT </w:instrTex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separate"/>
      </w:r>
      <w:r w:rsidR="00B53C8C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4.5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end"/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dưới.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1F7F1A50" w14:textId="787BD0CC" w:rsidR="000B3C11" w:rsidRPr="000B3C11" w:rsidRDefault="000B3C11" w:rsidP="006951E3">
      <w:pPr>
        <w:widowControl w:val="0"/>
        <w:numPr>
          <w:ilvl w:val="0"/>
          <w:numId w:val="41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cam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nghiêm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ngặt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cùng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hiểu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tương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tự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như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chính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mình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sau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đây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nếu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trước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Lộ:</w:t>
      </w:r>
    </w:p>
    <w:p w14:paraId="6A213186" w14:textId="617F2AC9" w:rsidR="000B3C11" w:rsidRPr="000B3C11" w:rsidRDefault="000B3C11" w:rsidP="006951E3">
      <w:pPr>
        <w:widowControl w:val="0"/>
        <w:numPr>
          <w:ilvl w:val="0"/>
          <w:numId w:val="43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26" w:name="_Ref160528065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bố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truyền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tổ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chức,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ngoại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trừ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Người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cần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đích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(“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Mục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đích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phép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”).</w:t>
      </w:r>
      <w:bookmarkEnd w:id="26"/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1675BFF1" w14:textId="533B2274" w:rsidR="000B3C11" w:rsidRPr="000B3C11" w:rsidRDefault="000B3C11" w:rsidP="006951E3">
      <w:pPr>
        <w:widowControl w:val="0"/>
        <w:numPr>
          <w:ilvl w:val="0"/>
          <w:numId w:val="43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chép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ghi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trừ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cần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đích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những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đó,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ghi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luôn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Lộ;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</w:p>
    <w:p w14:paraId="3E51475C" w14:textId="652D2BC2" w:rsidR="000B3C11" w:rsidRPr="000B3C11" w:rsidRDefault="000B3C11" w:rsidP="006951E3">
      <w:pPr>
        <w:widowControl w:val="0"/>
        <w:numPr>
          <w:ilvl w:val="0"/>
          <w:numId w:val="43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dụng,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đích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(ngoài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đích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Đồng)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thức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khiến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điểm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thế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Lộ.</w:t>
      </w:r>
    </w:p>
    <w:p w14:paraId="4F2B60D9" w14:textId="6A747A3F" w:rsidR="000B3C11" w:rsidRPr="000B3C11" w:rsidRDefault="000B3C11" w:rsidP="006951E3">
      <w:pPr>
        <w:widowControl w:val="0"/>
        <w:numPr>
          <w:ilvl w:val="0"/>
          <w:numId w:val="41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27" w:name="_Hlk155086862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bố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truyền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Người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begin"/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instrText xml:space="preserve"> REF _Ref160528065 \r \h  \* MERGEFORMAT </w:instrTex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separate"/>
      </w:r>
      <w:r w:rsidR="00B53C8C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4.3.1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end"/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ở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trên,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Thứ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(sau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đây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gọi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chung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“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Cận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Qua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”),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cần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đảm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rằng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bookmarkEnd w:id="27"/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: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4E2F4929" w14:textId="71AC96B2" w:rsidR="000B3C11" w:rsidRPr="000B3C11" w:rsidRDefault="000B3C11" w:rsidP="006951E3">
      <w:pPr>
        <w:widowControl w:val="0"/>
        <w:numPr>
          <w:ilvl w:val="0"/>
          <w:numId w:val="44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28" w:name="_Hlk155086870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ràng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buộc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tương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tự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như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này;</w:t>
      </w:r>
    </w:p>
    <w:bookmarkEnd w:id="28"/>
    <w:p w14:paraId="07168C0E" w14:textId="7BE19D86" w:rsidR="000B3C11" w:rsidRPr="000B3C11" w:rsidRDefault="000B3C11" w:rsidP="006951E3">
      <w:pPr>
        <w:widowControl w:val="0"/>
        <w:numPr>
          <w:ilvl w:val="0"/>
          <w:numId w:val="44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nếu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cấu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này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.</w:t>
      </w:r>
    </w:p>
    <w:p w14:paraId="0707A69E" w14:textId="70681E88" w:rsidR="000B3C11" w:rsidRPr="000B3C11" w:rsidRDefault="000B3C11" w:rsidP="006951E3">
      <w:pPr>
        <w:widowControl w:val="0"/>
        <w:numPr>
          <w:ilvl w:val="0"/>
          <w:numId w:val="41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bookmarkStart w:id="29" w:name="_Ref160528985"/>
      <w:bookmarkStart w:id="30" w:name="_Hlk155086889"/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vụ:</w:t>
      </w:r>
      <w:bookmarkEnd w:id="29"/>
    </w:p>
    <w:p w14:paraId="4B8FB159" w14:textId="0D26D65B" w:rsidR="000B3C11" w:rsidRPr="000B3C11" w:rsidRDefault="000B3C11" w:rsidP="006951E3">
      <w:pPr>
        <w:widowControl w:val="0"/>
        <w:numPr>
          <w:ilvl w:val="0"/>
          <w:numId w:val="45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trì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trì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mọi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mọi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điểm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từng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cả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mọi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động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ngăn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chặn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tổ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chức/cá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tìm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phép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Mật;</w:t>
      </w:r>
    </w:p>
    <w:p w14:paraId="629374C7" w14:textId="4108DD4F" w:rsidR="000B3C11" w:rsidRPr="000B3C11" w:rsidRDefault="000B3C11" w:rsidP="006951E3">
      <w:pPr>
        <w:widowControl w:val="0"/>
        <w:numPr>
          <w:ilvl w:val="0"/>
          <w:numId w:val="45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kịp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triển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khai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khắc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phục,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ứng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giảm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thiểu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tối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đề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xuất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phương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phạm;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</w:p>
    <w:p w14:paraId="4DF3E124" w14:textId="3F7E5C57" w:rsidR="000B3C11" w:rsidRPr="000B3C11" w:rsidRDefault="000B3C11" w:rsidP="006951E3">
      <w:pPr>
        <w:widowControl w:val="0"/>
        <w:numPr>
          <w:ilvl w:val="0"/>
          <w:numId w:val="45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Hỗ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trợ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thủ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tụng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nguyên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đơn/bị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dụng,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chép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phép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Mật;</w:t>
      </w:r>
    </w:p>
    <w:p w14:paraId="2010FCAB" w14:textId="3B617119" w:rsidR="000B3C11" w:rsidRPr="000B3C11" w:rsidRDefault="000B3C11" w:rsidP="006951E3">
      <w:pPr>
        <w:widowControl w:val="0"/>
        <w:numPr>
          <w:ilvl w:val="0"/>
          <w:numId w:val="45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Chịu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trước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đối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mình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Nhận.</w:t>
      </w:r>
      <w:bookmarkEnd w:id="30"/>
    </w:p>
    <w:p w14:paraId="46B9F6C0" w14:textId="54A0E297" w:rsidR="000B3C11" w:rsidRPr="000B3C11" w:rsidRDefault="000B3C11" w:rsidP="006951E3">
      <w:pPr>
        <w:widowControl w:val="0"/>
        <w:numPr>
          <w:ilvl w:val="0"/>
          <w:numId w:val="41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31" w:name="_Hlk155086912"/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lastRenderedPageBreak/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buộc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khoản,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cả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tình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nước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thẩm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ngay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lập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tức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mọi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trước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như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vậy,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mình)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đề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nghị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nước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thẩm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vệ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thích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động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đề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xuất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hồi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đó.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673BFA4A" w14:textId="555696E2" w:rsidR="000B3C11" w:rsidRPr="000B3C11" w:rsidRDefault="000B3C11" w:rsidP="006951E3">
      <w:pPr>
        <w:widowControl w:val="0"/>
        <w:numPr>
          <w:ilvl w:val="0"/>
          <w:numId w:val="41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đề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nghị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vệ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chỉ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phép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tối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thiểu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bắt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buộc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tuân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thủ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mình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này.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Ngoài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ra,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đối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đề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nghị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vệ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thích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đảm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rằng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này.</w:t>
      </w:r>
    </w:p>
    <w:p w14:paraId="02FDE139" w14:textId="42D75E9D" w:rsidR="000B3C11" w:rsidRPr="000B3C11" w:rsidRDefault="000B3C11" w:rsidP="006951E3">
      <w:pPr>
        <w:widowControl w:val="0"/>
        <w:numPr>
          <w:ilvl w:val="0"/>
          <w:numId w:val="41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vòng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48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(bốn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mươi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tám)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giờ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điểm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Đích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Phép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sẽ:</w:t>
      </w:r>
      <w:bookmarkEnd w:id="31"/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</w:p>
    <w:p w14:paraId="60B5F03E" w14:textId="58B978EB" w:rsidR="000B3C11" w:rsidRPr="000B3C11" w:rsidRDefault="000B3C11" w:rsidP="006951E3">
      <w:pPr>
        <w:widowControl w:val="0"/>
        <w:numPr>
          <w:ilvl w:val="0"/>
          <w:numId w:val="46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bookmarkStart w:id="32" w:name="_Ref160529465"/>
      <w:bookmarkStart w:id="33" w:name="_Hlk155086931"/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Ngừng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dụng,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trả,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hủy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xóa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cả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cung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(bao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gốc,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sao,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chép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lại,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trích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tóm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tắt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dưới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hình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thức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lưu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phương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nào),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dù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không;</w:t>
      </w:r>
      <w:bookmarkEnd w:id="32"/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</w:p>
    <w:p w14:paraId="3ECE5EA1" w14:textId="5B58D684" w:rsidR="000B3C11" w:rsidRPr="000B3C11" w:rsidRDefault="000B3C11" w:rsidP="006951E3">
      <w:pPr>
        <w:widowControl w:val="0"/>
        <w:numPr>
          <w:ilvl w:val="0"/>
          <w:numId w:val="46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Cung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fldChar w:fldCharType="begin"/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instrText xml:space="preserve"> REF _Ref160529465 \r \h  \* MERGEFORMAT </w:instrTex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fldChar w:fldCharType="separate"/>
      </w:r>
      <w:r w:rsidR="00B53C8C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4.8.1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fldChar w:fldCharType="end"/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ở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trên;</w:t>
      </w:r>
    </w:p>
    <w:bookmarkEnd w:id="33"/>
    <w:p w14:paraId="0E112ABF" w14:textId="2E8C9958" w:rsidR="000B3C11" w:rsidRPr="000B3C11" w:rsidRDefault="000B3C11" w:rsidP="006951E3">
      <w:pPr>
        <w:widowControl w:val="0"/>
        <w:numPr>
          <w:ilvl w:val="0"/>
          <w:numId w:val="46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lưu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dưới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hình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thức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cũng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như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đăng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trang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web/diễn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nhớ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cũng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như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đựng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đề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cập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lưu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(khi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đó,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lưu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vẫn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này);</w:t>
      </w:r>
    </w:p>
    <w:p w14:paraId="43A19636" w14:textId="2BBB1755" w:rsidR="000B3C11" w:rsidRPr="000B3C11" w:rsidRDefault="000B3C11" w:rsidP="006951E3">
      <w:pPr>
        <w:widowControl w:val="0"/>
        <w:numPr>
          <w:ilvl w:val="0"/>
          <w:numId w:val="46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động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phù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luật.</w:t>
      </w:r>
    </w:p>
    <w:p w14:paraId="290C71A1" w14:textId="57D26E71" w:rsidR="000B3C11" w:rsidRPr="000B3C11" w:rsidRDefault="000B3C11" w:rsidP="006951E3">
      <w:pPr>
        <w:widowControl w:val="0"/>
        <w:numPr>
          <w:ilvl w:val="0"/>
          <w:numId w:val="41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sau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trở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khai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ảnh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hưởng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nguyên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tắc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chung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trên,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coi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khai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chỉ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vì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tổ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chức/cá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ích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thương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mật.</w:t>
      </w:r>
      <w:bookmarkStart w:id="34" w:name="_Ref103634605"/>
      <w:bookmarkStart w:id="35" w:name="_Ref120799452"/>
    </w:p>
    <w:p w14:paraId="5D70096C" w14:textId="7747592A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260" w:hanging="1260"/>
        <w:rPr>
          <w:rFonts w:eastAsia="Microsoft YaHei"/>
          <w:b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QUYỀN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SỞ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HỮU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TRÍ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TUỆ</w:t>
      </w:r>
      <w:bookmarkStart w:id="36" w:name="_Ref120799609"/>
      <w:bookmarkEnd w:id="34"/>
      <w:bookmarkEnd w:id="35"/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(*)</w:t>
      </w:r>
    </w:p>
    <w:p w14:paraId="2E266F91" w14:textId="2745081A" w:rsidR="000B3C11" w:rsidRPr="000B3C11" w:rsidRDefault="000B3C11" w:rsidP="006951E3">
      <w:pPr>
        <w:widowControl w:val="0"/>
        <w:numPr>
          <w:ilvl w:val="0"/>
          <w:numId w:val="47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rằng: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Mỗi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trì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tuệ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trọn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vẹn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đầy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đủ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suốt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đối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tuệ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trước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điểm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cả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tuệ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thành,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nâng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cấp,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sửa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đổi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và/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nguồn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gốc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thuộc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tuệ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đó.</w:t>
      </w:r>
    </w:p>
    <w:p w14:paraId="1392E6C5" w14:textId="36F3C580" w:rsidR="000B3C11" w:rsidRPr="000B3C11" w:rsidRDefault="000B3C11" w:rsidP="006951E3">
      <w:pPr>
        <w:widowControl w:val="0"/>
        <w:numPr>
          <w:ilvl w:val="0"/>
          <w:numId w:val="47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rằng,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trì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tư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chủ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tuệ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đối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kế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cung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trình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lastRenderedPageBreak/>
        <w:t>Đồng.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giấy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phép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chuyển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đối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hiệu,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doanh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cũng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như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chuyển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giao.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chỉ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chỉ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đích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Đồng.</w:t>
      </w:r>
    </w:p>
    <w:p w14:paraId="29D4A49C" w14:textId="68F77A9B" w:rsidR="000B3C11" w:rsidRPr="000B3C11" w:rsidRDefault="000B3C11" w:rsidP="006951E3">
      <w:pPr>
        <w:widowControl w:val="0"/>
        <w:numPr>
          <w:ilvl w:val="0"/>
          <w:numId w:val="47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nếu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[Hàng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Hóa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/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Giao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Phẩm]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phẩm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xây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dựng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riêng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nhưng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ở: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mềm,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biểu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mẫu,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biểu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kỹ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thuật,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vẽ,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mô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hình,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mẫu,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hồ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thành,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triển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thứ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NCC;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thương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hiệu,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dịch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hiệu,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quyết,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phẩm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(gọi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chung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“</w:t>
      </w:r>
      <w:r w:rsidRPr="000B3C11">
        <w:rPr>
          <w:rFonts w:eastAsia="Times New Roman"/>
          <w:b/>
          <w:color w:val="000000"/>
          <w:sz w:val="22"/>
          <w:szCs w:val="22"/>
          <w:lang w:val="vi-VN" w:eastAsia="zh-CN" w:bidi="hi-IN"/>
          <w14:ligatures w14:val="none"/>
        </w:rPr>
        <w:t>Vật</w:t>
      </w:r>
      <w:r w:rsidR="00161353">
        <w:rPr>
          <w:rFonts w:eastAsia="Times New Roman"/>
          <w:b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vi-VN" w:eastAsia="zh-CN" w:bidi="hi-IN"/>
          <w14:ligatures w14:val="none"/>
        </w:rPr>
        <w:t>tư</w:t>
      </w:r>
      <w:r w:rsidR="00161353">
        <w:rPr>
          <w:rFonts w:eastAsia="Times New Roman"/>
          <w:b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”),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thì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cung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đảm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chủ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tư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cung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vô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miễn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phí,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độc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chuyển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nhượng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chỉ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nội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tư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đựng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Phẩm.</w:t>
      </w:r>
    </w:p>
    <w:p w14:paraId="5DBBBF26" w14:textId="13BCA45E" w:rsidR="000B3C11" w:rsidRPr="000B3C11" w:rsidRDefault="000B3C11" w:rsidP="006951E3">
      <w:pPr>
        <w:widowControl w:val="0"/>
        <w:numPr>
          <w:ilvl w:val="0"/>
          <w:numId w:val="47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cam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đoan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đảm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rằng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[Hàng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Hóa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/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Giao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Phẩm]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cung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(bao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tuệ)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thứ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hình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ảnh,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nói,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quan.</w:t>
      </w:r>
    </w:p>
    <w:p w14:paraId="06A103C7" w14:textId="4DEF3FB8" w:rsidR="000B3C11" w:rsidRPr="000B3C11" w:rsidRDefault="000B3C11" w:rsidP="006951E3">
      <w:pPr>
        <w:widowControl w:val="0"/>
        <w:numPr>
          <w:ilvl w:val="0"/>
          <w:numId w:val="47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cam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miễn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ảnh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hưởng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khiếu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nại,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khiếu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[Hàng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Hóa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/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Giao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Phẩm]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tư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xảy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xảy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ra,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vụ:</w:t>
      </w:r>
    </w:p>
    <w:p w14:paraId="6A1A9D24" w14:textId="006775F8" w:rsidR="000B3C11" w:rsidRPr="000B3C11" w:rsidRDefault="000B3C11" w:rsidP="006951E3">
      <w:pPr>
        <w:widowControl w:val="0"/>
        <w:numPr>
          <w:ilvl w:val="0"/>
          <w:numId w:val="48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Chịu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chủ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động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chấp;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</w:p>
    <w:p w14:paraId="1A0B6298" w14:textId="37BA7F9D" w:rsidR="000B3C11" w:rsidRPr="000B3C11" w:rsidRDefault="000B3C11" w:rsidP="006951E3">
      <w:pPr>
        <w:widowControl w:val="0"/>
        <w:numPr>
          <w:ilvl w:val="0"/>
          <w:numId w:val="48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Chịu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mọi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phí,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tổn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chấp;</w:t>
      </w:r>
    </w:p>
    <w:p w14:paraId="41D22601" w14:textId="404BBB61" w:rsidR="000B3C11" w:rsidRPr="000B3C11" w:rsidRDefault="000B3C11" w:rsidP="006951E3">
      <w:pPr>
        <w:widowControl w:val="0"/>
        <w:numPr>
          <w:ilvl w:val="0"/>
          <w:numId w:val="48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Bồi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chấp,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nhưng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ở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khủng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hoảng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truyền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tụng,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sư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bồi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thứ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toán.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</w:p>
    <w:p w14:paraId="3608C476" w14:textId="2991882B" w:rsidR="000B3C11" w:rsidRPr="000B3C11" w:rsidRDefault="000B3C11" w:rsidP="006951E3">
      <w:pPr>
        <w:widowControl w:val="0"/>
        <w:numPr>
          <w:ilvl w:val="0"/>
          <w:numId w:val="48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Đồng;</w:t>
      </w:r>
    </w:p>
    <w:p w14:paraId="0965C361" w14:textId="78ABF644" w:rsidR="000B3C11" w:rsidRPr="000B3C11" w:rsidRDefault="000B3C11" w:rsidP="006951E3">
      <w:pPr>
        <w:widowControl w:val="0"/>
        <w:numPr>
          <w:ilvl w:val="0"/>
          <w:numId w:val="48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trả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[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Hàng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Hóa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/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Giao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Phẩm]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chấp.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</w:p>
    <w:p w14:paraId="200511EB" w14:textId="6B0999C5" w:rsidR="000B3C11" w:rsidRPr="000B3C11" w:rsidRDefault="000B3C11" w:rsidP="006951E3">
      <w:pPr>
        <w:widowControl w:val="0"/>
        <w:numPr>
          <w:ilvl w:val="0"/>
          <w:numId w:val="47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sau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dứt.</w:t>
      </w:r>
      <w:bookmarkStart w:id="37" w:name="_Ref120799491"/>
    </w:p>
    <w:p w14:paraId="7D8D2841" w14:textId="6D4B1155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260" w:hanging="1260"/>
        <w:rPr>
          <w:rFonts w:eastAsia="Microsoft YaHei"/>
          <w:b/>
          <w:sz w:val="22"/>
          <w:szCs w:val="22"/>
          <w:lang w:val="vi-VN" w:eastAsia="zh-CN" w:bidi="hi-IN"/>
          <w14:ligatures w14:val="none"/>
        </w:rPr>
      </w:pPr>
      <w:bookmarkStart w:id="38" w:name="_Ref138625222"/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VỆ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(*)</w:t>
      </w:r>
    </w:p>
    <w:p w14:paraId="2B4E352F" w14:textId="7069723F" w:rsidR="000B3C11" w:rsidRPr="000B3C11" w:rsidRDefault="000B3C11" w:rsidP="006951E3">
      <w:pPr>
        <w:widowControl w:val="0"/>
        <w:numPr>
          <w:ilvl w:val="0"/>
          <w:numId w:val="49"/>
        </w:numPr>
        <w:spacing w:after="120" w:line="264" w:lineRule="auto"/>
        <w:ind w:left="709" w:hanging="709"/>
        <w:rPr>
          <w:rFonts w:eastAsia="Microsoft YaHei"/>
          <w:b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hiểu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rằng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chủ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nào)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chia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sẻ,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cạnh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đây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cam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kết:</w:t>
      </w:r>
    </w:p>
    <w:p w14:paraId="725B1161" w14:textId="26A9C227" w:rsidR="000B3C11" w:rsidRPr="000B3C11" w:rsidRDefault="000B3C11" w:rsidP="006951E3">
      <w:pPr>
        <w:widowControl w:val="0"/>
        <w:numPr>
          <w:ilvl w:val="0"/>
          <w:numId w:val="50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đúng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đích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đồng/thỏa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đích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đích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bản.</w:t>
      </w:r>
    </w:p>
    <w:p w14:paraId="2AB6B71E" w14:textId="5092C0F1" w:rsidR="000B3C11" w:rsidRPr="000B3C11" w:rsidRDefault="000B3C11" w:rsidP="006951E3">
      <w:pPr>
        <w:widowControl w:val="0"/>
        <w:numPr>
          <w:ilvl w:val="0"/>
          <w:numId w:val="50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khai,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chia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sẻ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tổ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chức,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nếu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trước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</w:p>
    <w:p w14:paraId="3E9BBD8F" w14:textId="048F2A3F" w:rsidR="000B3C11" w:rsidRPr="000B3C11" w:rsidRDefault="000B3C11" w:rsidP="006951E3">
      <w:pPr>
        <w:widowControl w:val="0"/>
        <w:numPr>
          <w:ilvl w:val="0"/>
          <w:numId w:val="50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chuẩn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phù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lĩnh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vực,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nghề,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động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Nhân.</w:t>
      </w:r>
    </w:p>
    <w:p w14:paraId="77C3F19C" w14:textId="3A51BC2F" w:rsidR="000B3C11" w:rsidRPr="000B3C11" w:rsidRDefault="000B3C11" w:rsidP="006951E3">
      <w:pPr>
        <w:widowControl w:val="0"/>
        <w:numPr>
          <w:ilvl w:val="0"/>
          <w:numId w:val="50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lastRenderedPageBreak/>
        <w:t>Chịu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trước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chủ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mọi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trình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gây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ra.</w:t>
      </w:r>
    </w:p>
    <w:p w14:paraId="3318E5A2" w14:textId="7AF882CA" w:rsidR="000B3C11" w:rsidRPr="000B3C11" w:rsidRDefault="000B3C11" w:rsidP="006951E3">
      <w:pPr>
        <w:widowControl w:val="0"/>
        <w:numPr>
          <w:ilvl w:val="0"/>
          <w:numId w:val="50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Xóa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hợp:</w:t>
      </w:r>
    </w:p>
    <w:p w14:paraId="5D2E4A59" w14:textId="665F0195" w:rsidR="000B3C11" w:rsidRPr="000B3C11" w:rsidRDefault="000B3C11" w:rsidP="006951E3">
      <w:pPr>
        <w:widowControl w:val="0"/>
        <w:numPr>
          <w:ilvl w:val="0"/>
          <w:numId w:val="36"/>
        </w:numPr>
        <w:spacing w:after="120" w:line="264" w:lineRule="auto"/>
        <w:ind w:left="2160" w:hanging="720"/>
        <w:jc w:val="both"/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đúng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mục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đích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đã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hoàn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thành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mục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đích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chủ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ý;</w:t>
      </w:r>
    </w:p>
    <w:p w14:paraId="53E711A5" w14:textId="06137D2D" w:rsidR="000B3C11" w:rsidRPr="000B3C11" w:rsidRDefault="000B3C11" w:rsidP="006951E3">
      <w:pPr>
        <w:widowControl w:val="0"/>
        <w:numPr>
          <w:ilvl w:val="0"/>
          <w:numId w:val="36"/>
        </w:numPr>
        <w:spacing w:after="120" w:line="264" w:lineRule="auto"/>
        <w:ind w:left="2160" w:hanging="720"/>
        <w:jc w:val="both"/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lưu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trữ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còn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cần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thiết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hoạt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động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Nhận;</w:t>
      </w:r>
    </w:p>
    <w:p w14:paraId="629CD48F" w14:textId="757608BE" w:rsidR="000B3C11" w:rsidRPr="000B3C11" w:rsidRDefault="000B3C11" w:rsidP="006951E3">
      <w:pPr>
        <w:widowControl w:val="0"/>
        <w:numPr>
          <w:ilvl w:val="0"/>
          <w:numId w:val="36"/>
        </w:numPr>
        <w:spacing w:after="120" w:line="264" w:lineRule="auto"/>
        <w:ind w:left="2160" w:hanging="720"/>
        <w:jc w:val="both"/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giải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còn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hoạt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động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tuyên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bố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phá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sản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chấm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dứt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hoạt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động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kinh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doanh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luật.</w:t>
      </w:r>
    </w:p>
    <w:p w14:paraId="35936830" w14:textId="2F54BBB5" w:rsidR="000B3C11" w:rsidRPr="000B3C11" w:rsidRDefault="000B3C11" w:rsidP="006951E3">
      <w:pPr>
        <w:widowControl w:val="0"/>
        <w:numPr>
          <w:ilvl w:val="0"/>
          <w:numId w:val="50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Kiểm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đối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thống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phương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tiện,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trước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xóa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hủy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Nhân.</w:t>
      </w:r>
    </w:p>
    <w:p w14:paraId="7310C50A" w14:textId="5967C56B" w:rsidR="000B3C11" w:rsidRPr="000B3C11" w:rsidRDefault="000B3C11" w:rsidP="006951E3">
      <w:pPr>
        <w:widowControl w:val="0"/>
        <w:numPr>
          <w:ilvl w:val="0"/>
          <w:numId w:val="50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ngay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lập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tức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nhưng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muộn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24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(hai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mươi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bốn)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giờ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điểm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Nội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dung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sau: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</w:p>
    <w:p w14:paraId="6563F509" w14:textId="1240E84E" w:rsidR="000B3C11" w:rsidRPr="000B3C11" w:rsidRDefault="000B3C11" w:rsidP="006951E3">
      <w:pPr>
        <w:widowControl w:val="0"/>
        <w:numPr>
          <w:ilvl w:val="0"/>
          <w:numId w:val="37"/>
        </w:numPr>
        <w:spacing w:after="120" w:line="264" w:lineRule="auto"/>
        <w:ind w:left="2160" w:hanging="720"/>
        <w:jc w:val="both"/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Mô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tả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tính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chất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sự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cố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và/hoặc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phạm,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bao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gồm: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Thời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gian,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địa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điểm,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vi,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tổ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chức,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nhân,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loại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số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lượng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quan;</w:t>
      </w:r>
    </w:p>
    <w:p w14:paraId="46BC4365" w14:textId="5F8B4C9A" w:rsidR="000B3C11" w:rsidRPr="000B3C11" w:rsidRDefault="000B3C11" w:rsidP="006951E3">
      <w:pPr>
        <w:widowControl w:val="0"/>
        <w:numPr>
          <w:ilvl w:val="0"/>
          <w:numId w:val="37"/>
        </w:numPr>
        <w:spacing w:after="120" w:line="264" w:lineRule="auto"/>
        <w:ind w:left="2160" w:hanging="720"/>
        <w:jc w:val="both"/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Chi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tiết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lạc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viên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giao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nhiệm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vệ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tổ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chức,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chịu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trách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nhiệm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vệ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Nhân;</w:t>
      </w:r>
    </w:p>
    <w:p w14:paraId="3F724D76" w14:textId="4914EEA2" w:rsidR="000B3C11" w:rsidRPr="000B3C11" w:rsidRDefault="000B3C11" w:rsidP="006951E3">
      <w:pPr>
        <w:widowControl w:val="0"/>
        <w:numPr>
          <w:ilvl w:val="0"/>
          <w:numId w:val="37"/>
        </w:numPr>
        <w:spacing w:after="120" w:line="264" w:lineRule="auto"/>
        <w:ind w:left="2160" w:hanging="720"/>
        <w:jc w:val="both"/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Hậu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quả,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xảy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ra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sự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cố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và/hoặc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phạm;</w:t>
      </w:r>
    </w:p>
    <w:p w14:paraId="1F12848E" w14:textId="680A5FFC" w:rsidR="000B3C11" w:rsidRPr="000B3C11" w:rsidRDefault="000B3C11" w:rsidP="006951E3">
      <w:pPr>
        <w:widowControl w:val="0"/>
        <w:numPr>
          <w:ilvl w:val="0"/>
          <w:numId w:val="37"/>
        </w:numPr>
        <w:spacing w:after="120" w:line="264" w:lineRule="auto"/>
        <w:ind w:left="2160" w:hanging="720"/>
        <w:jc w:val="both"/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biện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giải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quyết,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giảm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thiểu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hậu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quả,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sự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cố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và/hoặc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val="vi-VN" w:eastAsia="zh-CN" w:bidi="hi-IN"/>
          <w14:ligatures w14:val="none"/>
        </w:rPr>
        <w:t>phạm.</w:t>
      </w:r>
    </w:p>
    <w:p w14:paraId="24740983" w14:textId="627092BA" w:rsidR="000B3C11" w:rsidRPr="000B3C11" w:rsidRDefault="000B3C11" w:rsidP="006951E3">
      <w:pPr>
        <w:widowControl w:val="0"/>
        <w:numPr>
          <w:ilvl w:val="0"/>
          <w:numId w:val="50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Phối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an,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nước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thẩm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cung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tra,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Nhân.</w:t>
      </w:r>
    </w:p>
    <w:p w14:paraId="129DBCD6" w14:textId="50538BEB" w:rsidR="000B3C11" w:rsidRPr="000B3C11" w:rsidRDefault="000B3C11" w:rsidP="006951E3">
      <w:pPr>
        <w:widowControl w:val="0"/>
        <w:numPr>
          <w:ilvl w:val="0"/>
          <w:numId w:val="50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đầy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đủ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trình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đích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Đồng.</w:t>
      </w:r>
    </w:p>
    <w:p w14:paraId="486213D7" w14:textId="736BF0FC" w:rsidR="000B3C11" w:rsidRPr="000B3C11" w:rsidRDefault="000B3C11" w:rsidP="006951E3">
      <w:pPr>
        <w:widowControl w:val="0"/>
        <w:numPr>
          <w:ilvl w:val="0"/>
          <w:numId w:val="50"/>
        </w:numPr>
        <w:spacing w:after="120" w:line="264" w:lineRule="auto"/>
        <w:ind w:left="1418" w:hanging="709"/>
        <w:jc w:val="both"/>
        <w:rPr>
          <w:rFonts w:eastAsia="Microsoft YaHei"/>
          <w:b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thống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rằng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ưu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Dữ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còn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ngược.</w:t>
      </w:r>
    </w:p>
    <w:p w14:paraId="759FFE7C" w14:textId="0C90DE34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260" w:hanging="1260"/>
        <w:rPr>
          <w:rFonts w:eastAsia="Microsoft YaHei"/>
          <w:b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PHẠT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BỒI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THƯỜNG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HẠI</w:t>
      </w:r>
      <w:bookmarkEnd w:id="37"/>
      <w:bookmarkEnd w:id="38"/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(*)</w:t>
      </w:r>
    </w:p>
    <w:p w14:paraId="15F2E405" w14:textId="34C9AE31" w:rsidR="000B3C11" w:rsidRPr="000B3C11" w:rsidRDefault="000B3C11" w:rsidP="006951E3">
      <w:pPr>
        <w:widowControl w:val="0"/>
        <w:numPr>
          <w:ilvl w:val="0"/>
          <w:numId w:val="51"/>
        </w:numPr>
        <w:spacing w:after="120" w:line="264" w:lineRule="auto"/>
        <w:ind w:left="709" w:hanging="709"/>
        <w:jc w:val="both"/>
        <w:rPr>
          <w:rFonts w:eastAsia="Times New Roman"/>
          <w:b/>
          <w:color w:val="000000"/>
          <w:sz w:val="22"/>
          <w:szCs w:val="28"/>
          <w:lang w:val="vi-VN" w:eastAsia="zh-CN" w:bidi="hi-IN"/>
          <w14:ligatures w14:val="none"/>
        </w:rPr>
      </w:pPr>
      <w:r w:rsidRPr="000B3C11">
        <w:rPr>
          <w:rFonts w:eastAsia="Times New Roman"/>
          <w:b/>
          <w:color w:val="000000"/>
          <w:sz w:val="22"/>
          <w:szCs w:val="28"/>
          <w:lang w:val="vi-VN" w:eastAsia="zh-CN" w:bidi="hi-IN"/>
          <w14:ligatures w14:val="none"/>
        </w:rPr>
        <w:t>Lãi</w:t>
      </w:r>
      <w:r w:rsidR="00161353">
        <w:rPr>
          <w:rFonts w:eastAsia="Times New Roman"/>
          <w:b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8"/>
          <w:lang w:val="vi-VN" w:eastAsia="zh-CN" w:bidi="hi-IN"/>
          <w14:ligatures w14:val="none"/>
        </w:rPr>
        <w:t>chậm</w:t>
      </w:r>
      <w:r w:rsidR="00161353">
        <w:rPr>
          <w:rFonts w:eastAsia="Times New Roman"/>
          <w:b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8"/>
          <w:lang w:val="vi-VN" w:eastAsia="zh-CN" w:bidi="hi-IN"/>
          <w14:ligatures w14:val="none"/>
        </w:rPr>
        <w:t>thanh</w:t>
      </w:r>
      <w:r w:rsidR="00161353">
        <w:rPr>
          <w:rFonts w:eastAsia="Times New Roman"/>
          <w:b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8"/>
          <w:lang w:val="vi-VN" w:eastAsia="zh-CN" w:bidi="hi-IN"/>
          <w14:ligatures w14:val="none"/>
        </w:rPr>
        <w:t>toán:</w:t>
      </w:r>
      <w:r w:rsidR="00161353">
        <w:rPr>
          <w:rFonts w:eastAsia="Times New Roman"/>
          <w:b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MB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LIFE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chậm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thanh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toán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theo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thời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hạn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quy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quá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10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(mười)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Ngày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Làm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Việc,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MB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LIFE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sẽ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thanh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toán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cho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NCC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một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khoản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tiền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lãi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lãi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suất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là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highlight w:val="yellow"/>
          <w:lang w:val="vi-VN" w:eastAsia="zh-CN" w:bidi="hi-IN"/>
          <w14:ligatures w14:val="none"/>
        </w:rPr>
        <w:t>[0,01%/ngày]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tính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trên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số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tiền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chậm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thanh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toán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tương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ứng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số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ngày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chậm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thanh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toán,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điều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kiện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là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NCC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đã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hoàn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thành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đầy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đủ,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đúng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hạn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các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vụ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mình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theo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quy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color w:val="000000"/>
          <w:sz w:val="22"/>
          <w:szCs w:val="28"/>
          <w:lang w:val="vi-VN" w:eastAsia="zh-CN" w:bidi="hi-IN"/>
          <w14:ligatures w14:val="none"/>
        </w:rPr>
        <w:t>Đồng</w:t>
      </w:r>
      <w:r w:rsidRPr="000B3C11">
        <w:rPr>
          <w:rFonts w:eastAsia="Times New Roman"/>
          <w:b/>
          <w:color w:val="000000"/>
          <w:sz w:val="22"/>
          <w:szCs w:val="28"/>
          <w:lang w:val="vi-VN" w:eastAsia="zh-CN" w:bidi="hi-IN"/>
          <w14:ligatures w14:val="none"/>
        </w:rPr>
        <w:t>.</w:t>
      </w:r>
    </w:p>
    <w:p w14:paraId="222248CB" w14:textId="7B3DBC14" w:rsidR="000B3C11" w:rsidRPr="000B3C11" w:rsidRDefault="000B3C11" w:rsidP="006951E3">
      <w:pPr>
        <w:widowControl w:val="0"/>
        <w:numPr>
          <w:ilvl w:val="0"/>
          <w:numId w:val="51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/>
          <w:color w:val="000000"/>
          <w:sz w:val="22"/>
          <w:szCs w:val="28"/>
          <w:lang w:val="vi-VN" w:eastAsia="zh-CN" w:bidi="hi-IN"/>
          <w14:ligatures w14:val="none"/>
        </w:rPr>
        <w:t>Phạt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do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vụ,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cam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kết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đảm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vi-VN" w:eastAsia="zh-CN" w:bidi="hi-IN"/>
          <w14:ligatures w14:val="none"/>
        </w:rPr>
        <w:t>đồng:</w:t>
      </w:r>
      <w:r w:rsidR="00161353">
        <w:rPr>
          <w:rFonts w:eastAsia="Times New Roman"/>
          <w:b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cung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[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Hàng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Hóa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/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Dịch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Vụ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]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phù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lượng,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lượng,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cam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kết,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đảm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thì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chịu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8%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lastRenderedPageBreak/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thống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chính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tổng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Đồng.</w:t>
      </w:r>
    </w:p>
    <w:p w14:paraId="184F5756" w14:textId="14EF39D1" w:rsidR="000B3C11" w:rsidRPr="000B3C11" w:rsidRDefault="000B3C11" w:rsidP="006951E3">
      <w:pPr>
        <w:widowControl w:val="0"/>
        <w:numPr>
          <w:ilvl w:val="0"/>
          <w:numId w:val="51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Bồi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khắc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hậu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quả:</w:t>
      </w:r>
    </w:p>
    <w:p w14:paraId="36D62B93" w14:textId="2C10BCDC" w:rsidR="000B3C11" w:rsidRPr="000B3C11" w:rsidRDefault="000B3C11" w:rsidP="006951E3">
      <w:pPr>
        <w:widowControl w:val="0"/>
        <w:numPr>
          <w:ilvl w:val="0"/>
          <w:numId w:val="52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ảnh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hưởng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áp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chế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cam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gây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còn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lại,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thì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bồi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tế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phạm.</w:t>
      </w:r>
    </w:p>
    <w:p w14:paraId="51527C1F" w14:textId="4192FA04" w:rsidR="000B3C11" w:rsidRPr="000B3C11" w:rsidRDefault="000B3C11" w:rsidP="006951E3">
      <w:pPr>
        <w:widowControl w:val="0"/>
        <w:numPr>
          <w:ilvl w:val="0"/>
          <w:numId w:val="52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nếu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đầy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đủ,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đúng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tự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mình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thuê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thầu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chấp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NCC.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tự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mình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thuê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thầu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nói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cao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[Giá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/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Phí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Dịch</w:t>
      </w:r>
      <w:r w:rsidR="00161353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Vụ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]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chênh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lệch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coi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LIFE.</w:t>
      </w:r>
    </w:p>
    <w:p w14:paraId="6470834E" w14:textId="7E338EBD" w:rsidR="000B3C11" w:rsidRPr="000B3C11" w:rsidRDefault="000B3C11" w:rsidP="006951E3">
      <w:pPr>
        <w:widowControl w:val="0"/>
        <w:numPr>
          <w:ilvl w:val="0"/>
          <w:numId w:val="52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Tuân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Thủ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begin"/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instrText xml:space="preserve"> REF _Ref120799467 \r \h  \* MERGEFORMAT </w:instrTex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separate"/>
      </w:r>
      <w:r w:rsidR="00B53C8C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ĐIỀU 2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end"/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),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begin"/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instrText xml:space="preserve"> REF _Ref136535616 \r \h  \* MERGEFORMAT </w:instrTex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separate"/>
      </w:r>
      <w:r w:rsidR="00B53C8C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ĐIỀU 3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end"/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)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Trí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Tuệ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</w:t>
      </w:r>
      <w:r w:rsidR="008C62C7"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begin"/>
      </w:r>
      <w:r w:rsidR="008C62C7"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instrText xml:space="preserve"> REF _Ref120799452 \r \h  \* MERGEFORMAT </w:instrText>
      </w:r>
      <w:r w:rsidR="008C62C7"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r>
      <w:r w:rsidR="008C62C7"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separate"/>
      </w:r>
      <w:r w:rsidR="00B53C8C" w:rsidRPr="00B53C8C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4.9</w:t>
      </w:r>
      <w:r w:rsidR="008C62C7"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end"/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),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thừa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rằng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(i)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tổn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gánh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chịu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ước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tính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chính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xác,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(ii)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chỉ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bù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đắp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tương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xứng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tổn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xảy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ra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gánh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chịu.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đó,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tự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nguyện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ước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tổn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nói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mỗi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500.000.000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="006951E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VND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/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bồi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tổn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thất,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danh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tiếng,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uy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500.000.000</w:t>
      </w:r>
      <w:r w:rsidR="006951E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VND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(Năm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trăm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triệu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đồng)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mỗi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chứng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chứng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tế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lớn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mức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bồi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hai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thì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bồi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tổng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tế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sinh.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</w:p>
    <w:p w14:paraId="4B6A4391" w14:textId="3AA8C9BC" w:rsidR="000B3C11" w:rsidRPr="000B3C11" w:rsidRDefault="000B3C11" w:rsidP="006951E3">
      <w:pPr>
        <w:widowControl w:val="0"/>
        <w:numPr>
          <w:ilvl w:val="0"/>
          <w:numId w:val="51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bồi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vòng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10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(mười)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Làm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kể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kèm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liệu,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chứng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chứng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minh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trị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sinh.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nếu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hết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nói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đầy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đủ,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chịu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thêm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lãi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suất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highlight w:val="yellow"/>
          <w:lang w:val="vi-VN" w:eastAsia="zh-CN" w:bidi="hi-IN"/>
          <w14:ligatures w14:val="none"/>
        </w:rPr>
        <w:t>[0,05%/ngày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]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tính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trên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tiền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chậm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toán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tương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ứng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số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chậm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toán.</w:t>
      </w:r>
    </w:p>
    <w:p w14:paraId="46AEF1A9" w14:textId="57ED7667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260" w:hanging="1260"/>
        <w:rPr>
          <w:rFonts w:eastAsia="Microsoft YaHei"/>
          <w:b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KHÁNG</w:t>
      </w:r>
      <w:bookmarkEnd w:id="36"/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(*)</w:t>
      </w:r>
    </w:p>
    <w:p w14:paraId="4079AE05" w14:textId="242D342B" w:rsidR="000B3C11" w:rsidRPr="000B3C11" w:rsidRDefault="000B3C11" w:rsidP="006951E3">
      <w:pPr>
        <w:widowControl w:val="0"/>
        <w:numPr>
          <w:ilvl w:val="0"/>
          <w:numId w:val="53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[Định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nghĩ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kháng]</w:t>
      </w:r>
      <w:r w:rsidRPr="000B3C11">
        <w:rPr>
          <w:rFonts w:eastAsia="Times New Roman"/>
          <w:bCs/>
          <w:color w:val="000000"/>
          <w:sz w:val="22"/>
          <w:szCs w:val="22"/>
          <w:vertAlign w:val="superscript"/>
          <w:lang w:eastAsia="zh-CN" w:bidi="hi-IN"/>
          <w14:ligatures w14:val="none"/>
        </w:rPr>
        <w:footnoteReference w:id="2"/>
      </w:r>
    </w:p>
    <w:p w14:paraId="1715D68D" w14:textId="6AE23F0B" w:rsidR="000B3C11" w:rsidRPr="000B3C11" w:rsidRDefault="000B3C11" w:rsidP="006951E3">
      <w:pPr>
        <w:widowControl w:val="0"/>
        <w:numPr>
          <w:ilvl w:val="0"/>
          <w:numId w:val="53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gặp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Kháng:</w:t>
      </w:r>
    </w:p>
    <w:p w14:paraId="3BD4A5CE" w14:textId="43C1B9FD" w:rsidR="000B3C11" w:rsidRPr="000B3C11" w:rsidRDefault="000B3C11" w:rsidP="006951E3">
      <w:pPr>
        <w:widowControl w:val="0"/>
        <w:numPr>
          <w:ilvl w:val="0"/>
          <w:numId w:val="54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Tiến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ngăn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ngừa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khắc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phục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cần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thiết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chế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tối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động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đối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Đồng.</w:t>
      </w:r>
    </w:p>
    <w:p w14:paraId="67E9ADB8" w14:textId="23654264" w:rsidR="000B3C11" w:rsidRPr="000B3C11" w:rsidRDefault="000B3C11" w:rsidP="006951E3">
      <w:pPr>
        <w:widowControl w:val="0"/>
        <w:numPr>
          <w:ilvl w:val="0"/>
          <w:numId w:val="54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bookmarkStart w:id="39" w:name="_Ref121167319"/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sau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xảy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ra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biết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xảy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lastRenderedPageBreak/>
        <w:t>ra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Kháng.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nêu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rõ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chất,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gian,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địa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điểm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xảy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ra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đánh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động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đề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xuất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khắc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phục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(nếu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có).</w:t>
      </w:r>
      <w:bookmarkEnd w:id="39"/>
    </w:p>
    <w:p w14:paraId="0ABA5C8A" w14:textId="25A8BAB5" w:rsidR="000B3C11" w:rsidRPr="000B3C11" w:rsidRDefault="000B3C11" w:rsidP="006951E3">
      <w:pPr>
        <w:widowControl w:val="0"/>
        <w:numPr>
          <w:ilvl w:val="0"/>
          <w:numId w:val="54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vòng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05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(năm)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làm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kể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ảnh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hưởng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gửi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xem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xét,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giải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quyết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khắc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phục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hậu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Kháng.</w:t>
      </w:r>
    </w:p>
    <w:p w14:paraId="2A7CD4CE" w14:textId="5F9E5DC4" w:rsidR="000B3C11" w:rsidRPr="000B3C11" w:rsidRDefault="000B3C11" w:rsidP="006951E3">
      <w:pPr>
        <w:widowControl w:val="0"/>
        <w:numPr>
          <w:ilvl w:val="0"/>
          <w:numId w:val="54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Trừ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bản,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vẫn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mình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phù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cảnh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tế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phép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tiến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mọi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gây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trở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ngại.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dẫn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nhằm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trốn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tránh,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trì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hoãn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Đồng.</w:t>
      </w:r>
    </w:p>
    <w:p w14:paraId="11FC9EEE" w14:textId="305D3E1C" w:rsidR="000B3C11" w:rsidRPr="000B3C11" w:rsidRDefault="000B3C11" w:rsidP="006951E3">
      <w:pPr>
        <w:widowControl w:val="0"/>
        <w:numPr>
          <w:ilvl w:val="0"/>
          <w:numId w:val="54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nêu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begin"/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instrText xml:space="preserve"> REF _Ref121167319 \r \h  \* MERGEFORMAT </w:instrTex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separate"/>
      </w:r>
      <w:r w:rsidR="00B53C8C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8.2.2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end"/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ở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trên,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hiện,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đúng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đầy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đủ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ảnh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hưởng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coi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Đồng.</w:t>
      </w:r>
    </w:p>
    <w:p w14:paraId="2369DDDD" w14:textId="59FA15E3" w:rsidR="000B3C11" w:rsidRPr="000B3C11" w:rsidRDefault="000B3C11" w:rsidP="006951E3">
      <w:pPr>
        <w:widowControl w:val="0"/>
        <w:numPr>
          <w:ilvl w:val="0"/>
          <w:numId w:val="53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bookmarkStart w:id="40" w:name="_Ref121166189"/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Kháng:</w:t>
      </w:r>
      <w:bookmarkEnd w:id="40"/>
    </w:p>
    <w:p w14:paraId="2F71331D" w14:textId="13CA2C6D" w:rsidR="000B3C11" w:rsidRPr="000B3C11" w:rsidRDefault="000B3C11" w:rsidP="006951E3">
      <w:pPr>
        <w:widowControl w:val="0"/>
        <w:numPr>
          <w:ilvl w:val="0"/>
          <w:numId w:val="55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Nếu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tục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30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(ba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mươi)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tục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trở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nhiều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cũng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đơn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phương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gửi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còn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trước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ít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30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(ba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mươi)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Ngày.</w:t>
      </w:r>
    </w:p>
    <w:p w14:paraId="24C2B27C" w14:textId="0828041B" w:rsidR="000B3C11" w:rsidRPr="000B3C11" w:rsidRDefault="000B3C11" w:rsidP="006951E3">
      <w:pPr>
        <w:widowControl w:val="0"/>
        <w:numPr>
          <w:ilvl w:val="0"/>
          <w:numId w:val="55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bookmarkStart w:id="41" w:name="_Hlk136812647"/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phí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ảnh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hưởng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thuộc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chịu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toán.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xử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hậu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begin"/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instrText xml:space="preserve"> REF _Ref120799692 \r \h  \* MERGEFORMAT </w:instrTex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separate"/>
      </w:r>
      <w:r w:rsidR="00B53C8C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9.2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end"/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này.</w:t>
      </w:r>
      <w:bookmarkEnd w:id="41"/>
    </w:p>
    <w:p w14:paraId="5C45F572" w14:textId="0AEEF002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260" w:hanging="1260"/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</w:pPr>
      <w:bookmarkStart w:id="42" w:name="_Ref120799702"/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CHẤM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DỨT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ĐỒNG</w:t>
      </w:r>
      <w:bookmarkEnd w:id="42"/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(*)</w:t>
      </w:r>
    </w:p>
    <w:p w14:paraId="02E5EB50" w14:textId="131ABC46" w:rsidR="000B3C11" w:rsidRPr="000B3C11" w:rsidRDefault="000B3C11" w:rsidP="006951E3">
      <w:pPr>
        <w:widowControl w:val="0"/>
        <w:numPr>
          <w:ilvl w:val="0"/>
          <w:numId w:val="56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Pr="000B3C11">
        <w:rPr>
          <w:rFonts w:eastAsia="Times New Roman"/>
          <w:bCs/>
          <w:color w:val="000000"/>
          <w:sz w:val="22"/>
          <w:szCs w:val="22"/>
          <w:lang w:val="vi-VN" w:eastAsia="zh-CN" w:bidi="hi-IN"/>
          <w14:ligatures w14:val="none"/>
        </w:rPr>
        <w:t>: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498107D2" w14:textId="217E4692" w:rsidR="000B3C11" w:rsidRPr="000B3C11" w:rsidRDefault="000B3C11" w:rsidP="000B3C11">
      <w:pPr>
        <w:widowControl w:val="0"/>
        <w:spacing w:after="120" w:line="264" w:lineRule="auto"/>
        <w:ind w:left="720"/>
        <w:jc w:val="both"/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Không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Bên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nào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bị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coi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là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vi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phạm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khi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chấm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dứt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theo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một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trong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trường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sau:</w:t>
      </w:r>
    </w:p>
    <w:p w14:paraId="7615E020" w14:textId="26F16E63" w:rsidR="000B3C11" w:rsidRPr="000B3C11" w:rsidRDefault="000B3C11" w:rsidP="006951E3">
      <w:pPr>
        <w:widowControl w:val="0"/>
        <w:numPr>
          <w:ilvl w:val="0"/>
          <w:numId w:val="57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43" w:name="_Ref120787380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mình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</w:p>
    <w:p w14:paraId="40441E7E" w14:textId="42CE30B4" w:rsidR="000B3C11" w:rsidRPr="000B3C11" w:rsidRDefault="000B3C11" w:rsidP="006951E3">
      <w:pPr>
        <w:widowControl w:val="0"/>
        <w:numPr>
          <w:ilvl w:val="0"/>
          <w:numId w:val="57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hạn.</w:t>
      </w:r>
      <w:bookmarkEnd w:id="43"/>
    </w:p>
    <w:p w14:paraId="10528CC9" w14:textId="5A1FCE18" w:rsidR="000B3C11" w:rsidRPr="000B3C11" w:rsidRDefault="000B3C11" w:rsidP="006951E3">
      <w:pPr>
        <w:widowControl w:val="0"/>
        <w:numPr>
          <w:ilvl w:val="0"/>
          <w:numId w:val="57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Hai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trước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hạn.</w:t>
      </w:r>
    </w:p>
    <w:p w14:paraId="49EFB9A9" w14:textId="5E0C9DE0" w:rsidR="000B3C11" w:rsidRPr="000B3C11" w:rsidRDefault="000B3C11" w:rsidP="006951E3">
      <w:pPr>
        <w:widowControl w:val="0"/>
        <w:numPr>
          <w:ilvl w:val="0"/>
          <w:numId w:val="57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44" w:name="_Ref120787400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phương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bookmarkStart w:id="45" w:name="_Hlk163638511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còn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năng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toán,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thủ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tục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sản,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động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nước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thẩm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quyền</w:t>
      </w:r>
      <w:bookmarkEnd w:id="45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.</w:t>
      </w:r>
      <w:bookmarkEnd w:id="44"/>
    </w:p>
    <w:p w14:paraId="0CB25C8B" w14:textId="09977849" w:rsidR="000B3C11" w:rsidRPr="000B3C11" w:rsidRDefault="000B3C11" w:rsidP="006951E3">
      <w:pPr>
        <w:widowControl w:val="0"/>
        <w:numPr>
          <w:ilvl w:val="0"/>
          <w:numId w:val="57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46" w:name="_Hlk163638533"/>
      <w:bookmarkStart w:id="47" w:name="_Ref121166156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Kháng</w:t>
      </w:r>
      <w:bookmarkEnd w:id="46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.</w:t>
      </w:r>
      <w:bookmarkEnd w:id="47"/>
    </w:p>
    <w:p w14:paraId="3194F34C" w14:textId="31D84A4C" w:rsidR="000B3C11" w:rsidRPr="000B3C11" w:rsidRDefault="000B3C11" w:rsidP="006951E3">
      <w:pPr>
        <w:widowControl w:val="0"/>
        <w:numPr>
          <w:ilvl w:val="0"/>
          <w:numId w:val="57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48" w:name="_Ref120787358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phương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gửi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sau:</w:t>
      </w:r>
      <w:bookmarkEnd w:id="48"/>
    </w:p>
    <w:p w14:paraId="3A468A4B" w14:textId="274BA34C" w:rsidR="000B3C11" w:rsidRPr="000B3C11" w:rsidRDefault="000B3C11" w:rsidP="006951E3">
      <w:pPr>
        <w:widowControl w:val="0"/>
        <w:numPr>
          <w:ilvl w:val="0"/>
          <w:numId w:val="32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bookmarkStart w:id="49" w:name="_Ref121165733"/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bất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cứ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thời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nào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với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điều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kiện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báo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gửi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trước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30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(ba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mươi)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Ngày.</w:t>
      </w:r>
      <w:bookmarkEnd w:id="49"/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</w:p>
    <w:p w14:paraId="3F34375D" w14:textId="0F16C066" w:rsidR="000B3C11" w:rsidRPr="000B3C11" w:rsidRDefault="000B3C11" w:rsidP="006951E3">
      <w:pPr>
        <w:widowControl w:val="0"/>
        <w:numPr>
          <w:ilvl w:val="0"/>
          <w:numId w:val="32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NCC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phạm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bất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cứ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nghĩa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vụ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theo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quy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thể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khắc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phục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trong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vòng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15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(mười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lăm)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Ngày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kể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từ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ngày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NCC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báo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về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hành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phạm.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</w:p>
    <w:p w14:paraId="513CB5A3" w14:textId="38633999" w:rsidR="000B3C11" w:rsidRPr="000B3C11" w:rsidRDefault="000B3C11" w:rsidP="006951E3">
      <w:pPr>
        <w:widowControl w:val="0"/>
        <w:numPr>
          <w:ilvl w:val="0"/>
          <w:numId w:val="32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NCC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bỏ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ngang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việc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thể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hiện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rõ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ràng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ý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tiếp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tục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thực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hiện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bất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cứ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nghĩa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vụ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theo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Đồng.</w:t>
      </w:r>
    </w:p>
    <w:p w14:paraId="211119AA" w14:textId="28917ACF" w:rsidR="000B3C11" w:rsidRPr="000B3C11" w:rsidRDefault="000B3C11" w:rsidP="006951E3">
      <w:pPr>
        <w:widowControl w:val="0"/>
        <w:numPr>
          <w:ilvl w:val="0"/>
          <w:numId w:val="32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lastRenderedPageBreak/>
        <w:t>NCC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tự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ý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chuyển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giao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bất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cứ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quyền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nghĩa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vụ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nào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NCC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theo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bất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cứ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thứ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nào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khác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sự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ý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bằng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văn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bản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LIFE.</w:t>
      </w:r>
    </w:p>
    <w:p w14:paraId="2812545E" w14:textId="593FBC33" w:rsidR="000B3C11" w:rsidRPr="000B3C11" w:rsidRDefault="000B3C11" w:rsidP="006951E3">
      <w:pPr>
        <w:widowControl w:val="0"/>
        <w:numPr>
          <w:ilvl w:val="0"/>
          <w:numId w:val="32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NCC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phạm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quy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về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Tuân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Thủ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fldChar w:fldCharType="begin"/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instrText xml:space="preserve"> REF _Ref120799467 \r \h  \* MERGEFORMAT </w:instrText>
      </w:r>
      <w:r w:rsidRPr="000B3C11">
        <w:rPr>
          <w:rFonts w:eastAsia="Times New Roman"/>
          <w:kern w:val="0"/>
          <w:sz w:val="22"/>
          <w:szCs w:val="22"/>
          <w14:ligatures w14:val="none"/>
        </w:rPr>
      </w:r>
      <w:r w:rsidRPr="000B3C11">
        <w:rPr>
          <w:rFonts w:eastAsia="Times New Roman"/>
          <w:kern w:val="0"/>
          <w:sz w:val="22"/>
          <w:szCs w:val="22"/>
          <w14:ligatures w14:val="none"/>
        </w:rPr>
        <w:fldChar w:fldCharType="separate"/>
      </w:r>
      <w:r w:rsidR="00B53C8C">
        <w:rPr>
          <w:rFonts w:eastAsia="Times New Roman"/>
          <w:kern w:val="0"/>
          <w:sz w:val="22"/>
          <w:szCs w:val="22"/>
          <w:lang w:val="sv-SE"/>
          <w14:ligatures w14:val="none"/>
        </w:rPr>
        <w:t>ĐIỀU 2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fldChar w:fldCharType="end"/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này.</w:t>
      </w:r>
    </w:p>
    <w:p w14:paraId="623B6A2C" w14:textId="327E9F13" w:rsidR="000B3C11" w:rsidRPr="000B3C11" w:rsidRDefault="000B3C11" w:rsidP="000B3C11">
      <w:pPr>
        <w:widowControl w:val="0"/>
        <w:spacing w:after="120" w:line="264" w:lineRule="auto"/>
        <w:ind w:left="1440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Thời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chấm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dứt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thời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ghi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báo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chấm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dứt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LIFE.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</w:p>
    <w:p w14:paraId="1C64F387" w14:textId="5CA3A857" w:rsidR="000B3C11" w:rsidRPr="000B3C11" w:rsidRDefault="000B3C11" w:rsidP="006951E3">
      <w:pPr>
        <w:widowControl w:val="0"/>
        <w:numPr>
          <w:ilvl w:val="0"/>
          <w:numId w:val="57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50" w:name="_Ref120787558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phương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gửi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sau: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67DF37D7" w14:textId="4EFA2F00" w:rsidR="000B3C11" w:rsidRPr="000B3C11" w:rsidRDefault="000B3C11" w:rsidP="006951E3">
      <w:pPr>
        <w:widowControl w:val="0"/>
        <w:numPr>
          <w:ilvl w:val="0"/>
          <w:numId w:val="33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phạm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nghĩa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vụ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thanh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toán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theo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quy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quá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30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(ba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mươi)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Ngày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khắc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phục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trong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vòng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15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(mười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lăm)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Ngày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kể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từ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ngày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báo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NCC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về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việc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chậm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thanh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toán.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</w:p>
    <w:p w14:paraId="796E1CFA" w14:textId="65924D38" w:rsidR="000B3C11" w:rsidRPr="000B3C11" w:rsidRDefault="000B3C11" w:rsidP="006951E3">
      <w:pPr>
        <w:widowControl w:val="0"/>
        <w:numPr>
          <w:ilvl w:val="0"/>
          <w:numId w:val="33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phạm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quy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về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Tuân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Thủ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fldChar w:fldCharType="begin"/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instrText xml:space="preserve"> REF _Ref120799467 \r \h  \* MERGEFORMAT </w:instrText>
      </w:r>
      <w:r w:rsidRPr="000B3C11">
        <w:rPr>
          <w:rFonts w:eastAsia="Times New Roman"/>
          <w:kern w:val="0"/>
          <w:sz w:val="22"/>
          <w:szCs w:val="22"/>
          <w14:ligatures w14:val="none"/>
        </w:rPr>
      </w:r>
      <w:r w:rsidRPr="000B3C11">
        <w:rPr>
          <w:rFonts w:eastAsia="Times New Roman"/>
          <w:kern w:val="0"/>
          <w:sz w:val="22"/>
          <w:szCs w:val="22"/>
          <w14:ligatures w14:val="none"/>
        </w:rPr>
        <w:fldChar w:fldCharType="separate"/>
      </w:r>
      <w:r w:rsidR="00B53C8C">
        <w:rPr>
          <w:rFonts w:eastAsia="Times New Roman"/>
          <w:kern w:val="0"/>
          <w:sz w:val="22"/>
          <w:szCs w:val="22"/>
          <w:lang w:val="sv-SE"/>
          <w14:ligatures w14:val="none"/>
        </w:rPr>
        <w:t>ĐIỀU 2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fldChar w:fldCharType="end"/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này.</w:t>
      </w:r>
    </w:p>
    <w:p w14:paraId="105A95EA" w14:textId="47716312" w:rsidR="000B3C11" w:rsidRPr="000B3C11" w:rsidRDefault="000B3C11" w:rsidP="000B3C11">
      <w:pPr>
        <w:widowControl w:val="0"/>
        <w:spacing w:after="120" w:line="264" w:lineRule="auto"/>
        <w:ind w:left="1440"/>
        <w:jc w:val="both"/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Thời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chấm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dứt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thời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ghi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báo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chấm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dứt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NCC.</w:t>
      </w:r>
      <w:bookmarkEnd w:id="50"/>
    </w:p>
    <w:p w14:paraId="7E35E57B" w14:textId="51D89523" w:rsidR="000B3C11" w:rsidRPr="000B3C11" w:rsidRDefault="000B3C11" w:rsidP="006951E3">
      <w:pPr>
        <w:widowControl w:val="0"/>
        <w:numPr>
          <w:ilvl w:val="0"/>
          <w:numId w:val="57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Nam.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74B197B7" w14:textId="561EAB89" w:rsidR="000B3C11" w:rsidRPr="000B3C11" w:rsidRDefault="000B3C11" w:rsidP="006951E3">
      <w:pPr>
        <w:widowControl w:val="0"/>
        <w:numPr>
          <w:ilvl w:val="0"/>
          <w:numId w:val="56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51" w:name="_Ref120799692"/>
      <w:r w:rsidRPr="000B3C11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>Xử</w:t>
      </w:r>
      <w:r w:rsidR="00161353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color w:val="000000"/>
          <w:sz w:val="22"/>
          <w:szCs w:val="22"/>
          <w:lang w:val="sv-SE" w:eastAsia="zh-CN" w:bidi="hi-IN"/>
          <w14:ligatures w14:val="none"/>
        </w:rPr>
        <w:t>lý</w:t>
      </w:r>
      <w:r w:rsidR="00161353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>hậu</w:t>
      </w:r>
      <w:r w:rsidR="00161353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>quả</w:t>
      </w:r>
      <w:r w:rsidR="00161353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>do</w:t>
      </w:r>
      <w:r w:rsidR="00161353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>Đồng:</w:t>
      </w:r>
      <w:bookmarkEnd w:id="51"/>
      <w:r w:rsidR="00161353">
        <w:rPr>
          <w:rFonts w:eastAsia="Times New Roman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5C164762" w14:textId="5CB3F52B" w:rsidR="000B3C11" w:rsidRPr="000B3C11" w:rsidRDefault="000B3C11" w:rsidP="006951E3">
      <w:pPr>
        <w:widowControl w:val="0"/>
        <w:numPr>
          <w:ilvl w:val="0"/>
          <w:numId w:val="58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52" w:name="_Ref133271282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vòng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05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(năm)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nhiệm:</w:t>
      </w:r>
      <w:bookmarkEnd w:id="52"/>
    </w:p>
    <w:p w14:paraId="5DBD56D6" w14:textId="6A48E157" w:rsidR="000B3C11" w:rsidRPr="000B3C11" w:rsidRDefault="000B3C11" w:rsidP="006951E3">
      <w:pPr>
        <w:widowControl w:val="0"/>
        <w:numPr>
          <w:ilvl w:val="0"/>
          <w:numId w:val="34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Hoàn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trả,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tiêu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hủy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dữ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liệu,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tài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liệu,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Tin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Mật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đã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cung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cấp,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tiết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lộ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để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thực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hiện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cung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cấp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văn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bản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xác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nhận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về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việc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đã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hoàn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thành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việc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hoàn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trả,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tiêu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hủy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bản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sao,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tin,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tài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liệu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theo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yêu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cầu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LIFE.</w:t>
      </w:r>
    </w:p>
    <w:p w14:paraId="43B94096" w14:textId="1F2E4936" w:rsidR="000B3C11" w:rsidRPr="000B3C11" w:rsidRDefault="000B3C11" w:rsidP="006951E3">
      <w:pPr>
        <w:widowControl w:val="0"/>
        <w:numPr>
          <w:ilvl w:val="0"/>
          <w:numId w:val="34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bookmarkStart w:id="53" w:name="_Hlk136812271"/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Hoàn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trả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khoản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tiền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đã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tạm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ứng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/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thanh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toán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hạng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mục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việc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chưa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thực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hiện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tính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đến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ngày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chấm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dứt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bookmarkEnd w:id="53"/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.</w:t>
      </w:r>
    </w:p>
    <w:p w14:paraId="34EF8319" w14:textId="00B804B3" w:rsidR="000B3C11" w:rsidRPr="000B3C11" w:rsidRDefault="000B3C11" w:rsidP="006951E3">
      <w:pPr>
        <w:widowControl w:val="0"/>
        <w:numPr>
          <w:ilvl w:val="0"/>
          <w:numId w:val="34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Dọn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dẹp,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dời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Nhân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Sự,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máy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móc,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trang,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thiết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bị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NCC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(nếu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có)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ra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khỏi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địa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thực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hiện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bàn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giao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lại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mặt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bằng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địa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nguyên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trạng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LIFE.</w:t>
      </w:r>
    </w:p>
    <w:p w14:paraId="6385304B" w14:textId="13E3C860" w:rsidR="000B3C11" w:rsidRPr="000B3C11" w:rsidRDefault="000B3C11" w:rsidP="006951E3">
      <w:pPr>
        <w:widowControl w:val="0"/>
        <w:numPr>
          <w:ilvl w:val="0"/>
          <w:numId w:val="58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nghiệm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tính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điểm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[Hàng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Hóa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/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Phẩm]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điểm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nghiệm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cần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NCC.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079AA1C3" w14:textId="53D59CC6" w:rsidR="000B3C11" w:rsidRPr="000B3C11" w:rsidRDefault="000B3C11" w:rsidP="006951E3">
      <w:pPr>
        <w:widowControl w:val="0"/>
        <w:numPr>
          <w:ilvl w:val="0"/>
          <w:numId w:val="58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begin"/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instrText xml:space="preserve"> REF _Ref120787358 \r \h  \* MERGEFORMAT </w:instrTex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separate"/>
      </w:r>
      <w:r w:rsidR="00B53C8C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9.1.6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fldChar w:fldCharType="end"/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chối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nghiệm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chối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tính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điểm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gửi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Đồng.</w:t>
      </w:r>
    </w:p>
    <w:p w14:paraId="523C7AA0" w14:textId="3910FA38" w:rsidR="000B3C11" w:rsidRPr="000B3C11" w:rsidRDefault="000B3C11" w:rsidP="006951E3">
      <w:pPr>
        <w:widowControl w:val="0"/>
        <w:numPr>
          <w:ilvl w:val="0"/>
          <w:numId w:val="58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54" w:name="_Ref133271285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ảnh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hưởng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quyền,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tính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điểm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tính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điểm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xảy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ra,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tự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động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đối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trừ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trị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bồi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tương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ứng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cần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phạm,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bồi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hại.</w:t>
      </w:r>
      <w:bookmarkEnd w:id="54"/>
    </w:p>
    <w:p w14:paraId="75391C38" w14:textId="3BB6C4EB" w:rsidR="000B3C11" w:rsidRPr="000B3C11" w:rsidRDefault="000B3C11" w:rsidP="006951E3">
      <w:pPr>
        <w:widowControl w:val="0"/>
        <w:numPr>
          <w:ilvl w:val="0"/>
          <w:numId w:val="58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lastRenderedPageBreak/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chậm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tính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số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chậm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tương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ứng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số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chậm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tế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suất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[0,05%/Ngày].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Số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chậm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tính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kia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trả.</w:t>
      </w:r>
    </w:p>
    <w:p w14:paraId="2AFC9737" w14:textId="5891D14D" w:rsidR="000B3C11" w:rsidRPr="000B3C11" w:rsidRDefault="000B3C11" w:rsidP="006951E3">
      <w:pPr>
        <w:widowControl w:val="0"/>
        <w:numPr>
          <w:ilvl w:val="0"/>
          <w:numId w:val="58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Tuân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Thủ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fldChar w:fldCharType="begin"/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instrText xml:space="preserve"> REF _Ref120799467 \r \h  \* MERGEFORMAT </w:instrTex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fldChar w:fldCharType="separate"/>
      </w:r>
      <w:r w:rsidR="00B53C8C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ĐIỀU 2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fldChar w:fldCharType="end"/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),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fldChar w:fldCharType="begin"/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instrText xml:space="preserve"> REF _Ref136535616 \r \h  \* MERGEFORMAT </w:instrTex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fldChar w:fldCharType="separate"/>
      </w:r>
      <w:r w:rsidR="00B53C8C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ĐIỀU 3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fldChar w:fldCharType="end"/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),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Tuệ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fldChar w:fldCharType="begin"/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instrText xml:space="preserve"> REF _Ref120799452 \r \h  \* MERGEFORMAT </w:instrTex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fldChar w:fldCharType="separate"/>
      </w:r>
      <w:r w:rsidR="00B53C8C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4.9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fldChar w:fldCharType="end"/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)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Bồi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fldChar w:fldCharType="begin"/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instrText xml:space="preserve"> REF _Ref138625222 \r \h  \* MERGEFORMAT </w:instrTex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fldChar w:fldCharType="separate"/>
      </w:r>
      <w:r w:rsidR="00B53C8C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ĐIỀU 6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fldChar w:fldCharType="end"/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)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tục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hiệu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lực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sau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dứt.</w:t>
      </w:r>
    </w:p>
    <w:p w14:paraId="3741F106" w14:textId="487F3A3A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260" w:hanging="1260"/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CHỈNH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GIẢI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QUYẾT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TRANH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CHẤP</w:t>
      </w:r>
      <w:r w:rsidR="00161353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sv-SE" w:eastAsia="zh-CN" w:bidi="hi-IN"/>
          <w14:ligatures w14:val="none"/>
        </w:rPr>
        <w:t>(*)</w:t>
      </w:r>
    </w:p>
    <w:p w14:paraId="77C83710" w14:textId="6C493311" w:rsidR="000B3C11" w:rsidRPr="000B3C11" w:rsidRDefault="000B3C11" w:rsidP="006951E3">
      <w:pPr>
        <w:widowControl w:val="0"/>
        <w:numPr>
          <w:ilvl w:val="0"/>
          <w:numId w:val="59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chỉnh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thích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Nam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xác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dụng.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56F55061" w14:textId="377FC05F" w:rsidR="000B3C11" w:rsidRPr="000B3C11" w:rsidRDefault="000B3C11" w:rsidP="006951E3">
      <w:pPr>
        <w:widowControl w:val="0"/>
        <w:numPr>
          <w:ilvl w:val="0"/>
          <w:numId w:val="59"/>
        </w:numPr>
        <w:spacing w:after="120" w:line="264" w:lineRule="auto"/>
        <w:ind w:left="709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chấp,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mâu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thuẫn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bồi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thường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trước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thương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lượng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hòa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giữa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Nếu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thỏa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về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vòng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30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(ba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mươi)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Việc,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nêu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ra,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chấp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trọng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Trung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tâm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Trọng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Quốc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tế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Nam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(VIAC)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tắc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tố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tụng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trọng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Trung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tâm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này.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Số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lượng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trọng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01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(một).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điểm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trọng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Nội,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Nam.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Nam.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Ngôn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trọng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Việt.</w:t>
      </w:r>
    </w:p>
    <w:p w14:paraId="1C1984EA" w14:textId="48E8A33E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260" w:hanging="1260"/>
        <w:rPr>
          <w:rFonts w:eastAsia="Microsoft YaHei"/>
          <w:b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KHÁC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(*)</w:t>
      </w:r>
    </w:p>
    <w:p w14:paraId="1A0CB929" w14:textId="20EDD73B" w:rsidR="000B3C11" w:rsidRPr="000B3C11" w:rsidRDefault="000B3C11" w:rsidP="006951E3">
      <w:pPr>
        <w:widowControl w:val="0"/>
        <w:numPr>
          <w:ilvl w:val="0"/>
          <w:numId w:val="60"/>
        </w:numPr>
        <w:spacing w:after="120" w:line="264" w:lineRule="auto"/>
        <w:ind w:left="709" w:hanging="709"/>
        <w:jc w:val="both"/>
        <w:rPr>
          <w:rFonts w:eastAsia="Microsoft YaHei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Hiệu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lực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hạn</w:t>
      </w:r>
    </w:p>
    <w:p w14:paraId="75281D8D" w14:textId="1E672C09" w:rsidR="000B3C11" w:rsidRPr="000B3C11" w:rsidRDefault="000B3C11" w:rsidP="000B3C11">
      <w:pPr>
        <w:widowControl w:val="0"/>
        <w:spacing w:after="120" w:line="264" w:lineRule="auto"/>
        <w:ind w:left="720"/>
        <w:jc w:val="both"/>
        <w:rPr>
          <w:rFonts w:eastAsia="Times New Roman"/>
          <w:b/>
          <w:bCs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này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có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hiệu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lực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kể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từ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[ngày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ký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/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ngày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(…)]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(“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:lang w:val="sv-SE"/>
          <w14:ligatures w14:val="none"/>
        </w:rPr>
        <w:t>Ngày</w:t>
      </w:r>
      <w:r w:rsidR="00161353">
        <w:rPr>
          <w:rFonts w:eastAsia="Times New Roman"/>
          <w:b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:lang w:val="sv-SE"/>
          <w14:ligatures w14:val="none"/>
        </w:rPr>
        <w:t>Hiệu</w:t>
      </w:r>
      <w:r w:rsidR="00161353">
        <w:rPr>
          <w:rFonts w:eastAsia="Times New Roman"/>
          <w:b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:lang w:val="sv-SE"/>
          <w14:ligatures w14:val="none"/>
        </w:rPr>
        <w:t>Lực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”)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đến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[hết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ngày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(…)]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(“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:lang w:val="sv-SE"/>
          <w14:ligatures w14:val="none"/>
        </w:rPr>
        <w:t>Ngày</w:t>
      </w:r>
      <w:r w:rsidR="00161353">
        <w:rPr>
          <w:rFonts w:eastAsia="Times New Roman"/>
          <w:b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:lang w:val="sv-SE"/>
          <w14:ligatures w14:val="none"/>
        </w:rPr>
        <w:t>Hết</w:t>
      </w:r>
      <w:r w:rsidR="00161353">
        <w:rPr>
          <w:rFonts w:eastAsia="Times New Roman"/>
          <w:b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/>
          <w:bCs/>
          <w:color w:val="000000"/>
          <w:kern w:val="0"/>
          <w:sz w:val="22"/>
          <w:szCs w:val="22"/>
          <w:lang w:val="sv-SE"/>
          <w14:ligatures w14:val="none"/>
        </w:rPr>
        <w:t>Hạn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”),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trừ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trường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chấm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dứt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hiệu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lực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trước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hạn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phù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với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điều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khoản,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điều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kiện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này.</w:t>
      </w:r>
    </w:p>
    <w:p w14:paraId="1F02AB40" w14:textId="00B901FF" w:rsidR="000B3C11" w:rsidRPr="000B3C11" w:rsidRDefault="000B3C11" w:rsidP="006951E3">
      <w:pPr>
        <w:widowControl w:val="0"/>
        <w:numPr>
          <w:ilvl w:val="0"/>
          <w:numId w:val="60"/>
        </w:numPr>
        <w:spacing w:after="120" w:line="264" w:lineRule="auto"/>
        <w:ind w:left="709" w:hanging="709"/>
        <w:jc w:val="both"/>
        <w:rPr>
          <w:rFonts w:eastAsia="Microsoft YaHei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Sửa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đổi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</w:p>
    <w:p w14:paraId="447087FF" w14:textId="201165BA" w:rsidR="000B3C11" w:rsidRPr="000B3C11" w:rsidRDefault="000B3C11" w:rsidP="000B3C11">
      <w:pPr>
        <w:widowControl w:val="0"/>
        <w:tabs>
          <w:tab w:val="left" w:pos="1080"/>
        </w:tabs>
        <w:spacing w:after="120" w:line="264" w:lineRule="auto"/>
        <w:ind w:left="720"/>
        <w:jc w:val="both"/>
        <w:rPr>
          <w:rFonts w:eastAsia="Times New Roman"/>
          <w:b/>
          <w:bCs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Trừ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trường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quy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khác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trong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bất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kỳ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sửa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đổi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nào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đối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với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bao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gồm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cả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việc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bổ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sung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điều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kiện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điều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khoản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mới,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sẽ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chỉ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ràng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buộc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thỏa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thuận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bằng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văn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bản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ký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kết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bởi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đại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diện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pháp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Bên.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</w:p>
    <w:p w14:paraId="2C1E21FF" w14:textId="24E0400A" w:rsidR="000B3C11" w:rsidRPr="000B3C11" w:rsidRDefault="000B3C11" w:rsidP="006951E3">
      <w:pPr>
        <w:widowControl w:val="0"/>
        <w:numPr>
          <w:ilvl w:val="0"/>
          <w:numId w:val="60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</w:p>
    <w:p w14:paraId="1B0AFDBE" w14:textId="66AAA974" w:rsidR="000B3C11" w:rsidRPr="000B3C11" w:rsidRDefault="000B3C11" w:rsidP="006951E3">
      <w:pPr>
        <w:widowControl w:val="0"/>
        <w:numPr>
          <w:ilvl w:val="0"/>
          <w:numId w:val="61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bookmarkStart w:id="55" w:name="_Ref121167226"/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trao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đổi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giữa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lập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(giấy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tử)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gửi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tới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địa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chỉ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trụ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đăng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tin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đầu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mối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hệ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phương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thức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giao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tiếp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chuyển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đường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thư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đảm,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chuyển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nhanh,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email.</w:t>
      </w:r>
      <w:bookmarkEnd w:id="55"/>
    </w:p>
    <w:p w14:paraId="0FB52E27" w14:textId="48279D86" w:rsidR="000B3C11" w:rsidRPr="000B3C11" w:rsidRDefault="000B3C11" w:rsidP="006951E3">
      <w:pPr>
        <w:widowControl w:val="0"/>
        <w:numPr>
          <w:ilvl w:val="0"/>
          <w:numId w:val="61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trao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đổi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xem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nhận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còn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lại:</w:t>
      </w:r>
    </w:p>
    <w:p w14:paraId="34B856A0" w14:textId="358F0A30" w:rsidR="000B3C11" w:rsidRPr="000B3C11" w:rsidRDefault="000B3C11" w:rsidP="006951E3">
      <w:pPr>
        <w:widowControl w:val="0"/>
        <w:numPr>
          <w:ilvl w:val="0"/>
          <w:numId w:val="35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thời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giao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địa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chỉ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theo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quy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Điều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fldChar w:fldCharType="begin"/>
      </w:r>
      <w:r w:rsidRPr="000B3C11">
        <w:rPr>
          <w:rFonts w:eastAsia="Times New Roman"/>
          <w:kern w:val="0"/>
          <w:sz w:val="22"/>
          <w:szCs w:val="22"/>
          <w14:ligatures w14:val="none"/>
        </w:rPr>
        <w:instrText xml:space="preserve"> REF _Ref121167226 \r \h  \* MERGEFORMAT </w:instrText>
      </w:r>
      <w:r w:rsidRPr="000B3C11">
        <w:rPr>
          <w:rFonts w:eastAsia="Times New Roman"/>
          <w:kern w:val="0"/>
          <w:sz w:val="22"/>
          <w:szCs w:val="22"/>
          <w14:ligatures w14:val="none"/>
        </w:rPr>
      </w:r>
      <w:r w:rsidRPr="000B3C11">
        <w:rPr>
          <w:rFonts w:eastAsia="Times New Roman"/>
          <w:kern w:val="0"/>
          <w:sz w:val="22"/>
          <w:szCs w:val="22"/>
          <w14:ligatures w14:val="none"/>
        </w:rPr>
        <w:fldChar w:fldCharType="separate"/>
      </w:r>
      <w:r w:rsidR="00B53C8C">
        <w:rPr>
          <w:rFonts w:eastAsia="Times New Roman"/>
          <w:kern w:val="0"/>
          <w:sz w:val="22"/>
          <w:szCs w:val="22"/>
          <w14:ligatures w14:val="none"/>
        </w:rPr>
        <w:t>11.3.1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fldChar w:fldCharType="end"/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ở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nếu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giao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trực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tiếp;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</w:p>
    <w:p w14:paraId="1EE00468" w14:textId="6950FE39" w:rsidR="000B3C11" w:rsidRPr="000B3C11" w:rsidRDefault="000B3C11" w:rsidP="006951E3">
      <w:pPr>
        <w:widowControl w:val="0"/>
        <w:numPr>
          <w:ilvl w:val="0"/>
          <w:numId w:val="35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thời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ghi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bưu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gửi,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báo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phát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nếu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gửi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bằng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thư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bảo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đảm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chuyển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phát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nhanh;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</w:p>
    <w:p w14:paraId="1315B9D0" w14:textId="13DF8934" w:rsidR="000B3C11" w:rsidRPr="000B3C11" w:rsidRDefault="000B3C11" w:rsidP="006951E3">
      <w:pPr>
        <w:widowControl w:val="0"/>
        <w:numPr>
          <w:ilvl w:val="0"/>
          <w:numId w:val="35"/>
        </w:numPr>
        <w:spacing w:after="120" w:line="264" w:lineRule="auto"/>
        <w:ind w:left="1980" w:hanging="540"/>
        <w:jc w:val="both"/>
        <w:rPr>
          <w:rFonts w:eastAsia="Times New Roman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Ngày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Làm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Việc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liền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kề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tiếp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theo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ngày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tin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dữ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liệu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truyền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nếu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gửi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bằng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email.</w:t>
      </w:r>
    </w:p>
    <w:p w14:paraId="43862499" w14:textId="68EEF3F8" w:rsidR="000B3C11" w:rsidRPr="000B3C11" w:rsidRDefault="000B3C11" w:rsidP="006951E3">
      <w:pPr>
        <w:widowControl w:val="0"/>
        <w:numPr>
          <w:ilvl w:val="0"/>
          <w:numId w:val="61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áp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dụng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đối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gửi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bản,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tài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liệu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giao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dịch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lastRenderedPageBreak/>
        <w:t>trong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thủ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tục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tố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tụng.</w:t>
      </w:r>
    </w:p>
    <w:p w14:paraId="0C36D8BA" w14:textId="515A9607" w:rsidR="000B3C11" w:rsidRPr="000B3C11" w:rsidRDefault="000B3C11" w:rsidP="006951E3">
      <w:pPr>
        <w:widowControl w:val="0"/>
        <w:numPr>
          <w:ilvl w:val="0"/>
          <w:numId w:val="60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Đại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lý</w:t>
      </w:r>
    </w:p>
    <w:p w14:paraId="2F251490" w14:textId="0961FBEA" w:rsidR="000B3C11" w:rsidRPr="000B3C11" w:rsidRDefault="000B3C11" w:rsidP="006951E3">
      <w:pPr>
        <w:widowControl w:val="0"/>
        <w:numPr>
          <w:ilvl w:val="0"/>
          <w:numId w:val="62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Mối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hệ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giữa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mang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tính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độc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lập.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nội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dung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nhằm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mục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đích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thiết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lập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doanh,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danh,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lý,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ủy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cộng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dưới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hình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thức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giữa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những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người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đề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cập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ở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đây.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</w:p>
    <w:p w14:paraId="3C92AC9B" w14:textId="32CB712F" w:rsidR="000B3C11" w:rsidRPr="000B3C11" w:rsidRDefault="000B3C11" w:rsidP="006951E3">
      <w:pPr>
        <w:widowControl w:val="0"/>
        <w:numPr>
          <w:ilvl w:val="0"/>
          <w:numId w:val="62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vấn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đề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tới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đây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chịu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rủi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ro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viên,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lý,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thầu,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cộng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mình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lý,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thầu,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cộng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xem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kia.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làm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rõ,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cũng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xem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đó.</w:t>
      </w:r>
    </w:p>
    <w:p w14:paraId="61F49D68" w14:textId="32596F75" w:rsidR="000B3C11" w:rsidRPr="000B3C11" w:rsidRDefault="000B3C11" w:rsidP="006951E3">
      <w:pPr>
        <w:widowControl w:val="0"/>
        <w:numPr>
          <w:ilvl w:val="0"/>
          <w:numId w:val="62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Ngoại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trừ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những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nội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dung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này,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hạn,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thẩm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quyền,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tư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mặt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cam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kết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tạo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ra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thứ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khác.</w:t>
      </w:r>
    </w:p>
    <w:p w14:paraId="00479C97" w14:textId="49EC5C76" w:rsidR="000B3C11" w:rsidRPr="000B3C11" w:rsidRDefault="000B3C11" w:rsidP="006951E3">
      <w:pPr>
        <w:widowControl w:val="0"/>
        <w:numPr>
          <w:ilvl w:val="0"/>
          <w:numId w:val="62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chịu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đối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toàn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bộ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tai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nạn,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tổn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thất,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xảy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ra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lỗi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LIFE,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dù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tai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nạn,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tổn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thất,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thiệt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xảy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ra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và/hoặc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ngoài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trụ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chính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LIFE.</w:t>
      </w:r>
    </w:p>
    <w:p w14:paraId="564EFF5B" w14:textId="0BC1EBFE" w:rsidR="000B3C11" w:rsidRPr="000B3C11" w:rsidRDefault="000B3C11" w:rsidP="006951E3">
      <w:pPr>
        <w:widowControl w:val="0"/>
        <w:numPr>
          <w:ilvl w:val="0"/>
          <w:numId w:val="60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Tên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</w:p>
    <w:p w14:paraId="2FA7303C" w14:textId="58727F68" w:rsidR="000B3C11" w:rsidRPr="000B3C11" w:rsidRDefault="000B3C11" w:rsidP="000B3C11">
      <w:pPr>
        <w:widowControl w:val="0"/>
        <w:tabs>
          <w:tab w:val="left" w:pos="1080"/>
        </w:tabs>
        <w:spacing w:after="120" w:line="264" w:lineRule="auto"/>
        <w:ind w:left="720"/>
        <w:jc w:val="both"/>
        <w:rPr>
          <w:rFonts w:eastAsia="Times New Roman"/>
          <w:b/>
          <w:bCs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NCC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chỉ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phép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sử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dụng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tên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MB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LIFE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trong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danh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sách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khách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hàng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mình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chỉ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tiết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lộ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tên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MB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LIFE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cho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khách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hàng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hiện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tại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tiềm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năng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sau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khi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ký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Đồng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này.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NCC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sẽ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sử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dụng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tên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logo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MB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LIFE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cho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bất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kỳ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mục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đích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nào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trừ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trường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MB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LIFE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đồng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ý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trước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bằng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văn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bản.</w:t>
      </w:r>
    </w:p>
    <w:p w14:paraId="3BF23E6C" w14:textId="4F00E44C" w:rsidR="000B3C11" w:rsidRPr="000B3C11" w:rsidRDefault="000B3C11" w:rsidP="006951E3">
      <w:pPr>
        <w:widowControl w:val="0"/>
        <w:numPr>
          <w:ilvl w:val="0"/>
          <w:numId w:val="60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Vô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hiệu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từng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phần</w:t>
      </w:r>
    </w:p>
    <w:p w14:paraId="575179CB" w14:textId="54AA29B4" w:rsidR="000B3C11" w:rsidRPr="000B3C11" w:rsidRDefault="000B3C11" w:rsidP="000B3C11">
      <w:pPr>
        <w:widowControl w:val="0"/>
        <w:tabs>
          <w:tab w:val="left" w:pos="1080"/>
        </w:tabs>
        <w:spacing w:after="120" w:line="264" w:lineRule="auto"/>
        <w:ind w:left="720"/>
        <w:jc w:val="both"/>
        <w:rPr>
          <w:rFonts w:eastAsia="Times New Roman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14:ligatures w14:val="none"/>
        </w:rPr>
        <w:t>Trong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trường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một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một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số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điều,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khoản,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trong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bị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cơ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quan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nước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thẩm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quyền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tuyên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vô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hiệu,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giá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trị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pháp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thể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hành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theo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quy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hiện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hành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Pháp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Luật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Việt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Nam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thì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Điều,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khoản,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Đồng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vẫn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hiệu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lực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hành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đối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với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hai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Bên.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Hai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thống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nhất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sửa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đổi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điều,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khoản,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bị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vô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hiệu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giá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trị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pháp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hoặc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thể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hành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nhằm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tuân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thủ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quy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Pháp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Luật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Việt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Nam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hiện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hành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phù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với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ý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chí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Bên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thời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giao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kết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Đồng.</w:t>
      </w:r>
    </w:p>
    <w:p w14:paraId="6BBA424D" w14:textId="0D08EE2E" w:rsidR="000B3C11" w:rsidRPr="000B3C11" w:rsidRDefault="000B3C11" w:rsidP="006951E3">
      <w:pPr>
        <w:widowControl w:val="0"/>
        <w:numPr>
          <w:ilvl w:val="0"/>
          <w:numId w:val="60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bỏ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quyền</w:t>
      </w:r>
    </w:p>
    <w:p w14:paraId="638E70D7" w14:textId="55B520FB" w:rsidR="000B3C11" w:rsidRPr="000B3C11" w:rsidRDefault="000B3C11" w:rsidP="006951E3">
      <w:pPr>
        <w:widowControl w:val="0"/>
        <w:numPr>
          <w:ilvl w:val="0"/>
          <w:numId w:val="63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chậm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Nam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coi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bỏ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đó.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</w:p>
    <w:p w14:paraId="6A8BE575" w14:textId="047E4D60" w:rsidR="000B3C11" w:rsidRPr="000B3C11" w:rsidRDefault="000B3C11" w:rsidP="006951E3">
      <w:pPr>
        <w:widowControl w:val="0"/>
        <w:numPr>
          <w:ilvl w:val="0"/>
          <w:numId w:val="63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bỏ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chỉ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trị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nếu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lập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bỏ.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bỏ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một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cụ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thể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làm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ảnh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hưởng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hạn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chế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Nam.</w:t>
      </w:r>
    </w:p>
    <w:p w14:paraId="13EEB54A" w14:textId="529C14DB" w:rsidR="000B3C11" w:rsidRPr="000B3C11" w:rsidRDefault="000B3C11" w:rsidP="006951E3">
      <w:pPr>
        <w:widowControl w:val="0"/>
        <w:numPr>
          <w:ilvl w:val="0"/>
          <w:numId w:val="38"/>
        </w:numPr>
        <w:spacing w:after="120" w:line="264" w:lineRule="auto"/>
        <w:ind w:left="720" w:hanging="720"/>
        <w:rPr>
          <w:rFonts w:eastAsia="Microsoft YaHei"/>
          <w:b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ĐIỀU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>KHOẢN</w:t>
      </w:r>
      <w:r w:rsidR="00161353">
        <w:rPr>
          <w:rFonts w:eastAsia="Microsoft YaHei"/>
          <w:b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THƯƠNG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MẠI</w:t>
      </w:r>
    </w:p>
    <w:p w14:paraId="47AD8E0E" w14:textId="6CEB00D5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b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ĐỐI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TƯỢNG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bookmarkEnd w:id="22"/>
      <w:bookmarkEnd w:id="23"/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ĐỒNG</w:t>
      </w:r>
    </w:p>
    <w:p w14:paraId="682F9570" w14:textId="4C57B42E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b/>
          <w:sz w:val="22"/>
          <w:szCs w:val="22"/>
          <w:lang w:eastAsia="zh-CN" w:bidi="hi-IN"/>
          <w14:ligatures w14:val="none"/>
        </w:rPr>
      </w:pPr>
      <w:bookmarkStart w:id="56" w:name="_Ref120899606"/>
      <w:bookmarkStart w:id="57" w:name="_Hlk138067129"/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YÊU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CẦU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VỀ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TIÊU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CHUẨN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CHẤT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LƯỢNG</w:t>
      </w:r>
      <w:bookmarkEnd w:id="56"/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DỊCH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VỤ</w:t>
      </w:r>
    </w:p>
    <w:p w14:paraId="0484C82D" w14:textId="5C0CD52B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b/>
          <w:sz w:val="22"/>
          <w:szCs w:val="22"/>
          <w:lang w:eastAsia="zh-CN" w:bidi="hi-IN"/>
          <w14:ligatures w14:val="none"/>
        </w:rPr>
      </w:pPr>
      <w:bookmarkStart w:id="58" w:name="_Hlk138067367"/>
      <w:bookmarkEnd w:id="57"/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ĐỊA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ĐIỂM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ĐỒNG</w:t>
      </w:r>
    </w:p>
    <w:bookmarkEnd w:id="58"/>
    <w:p w14:paraId="75001BB2" w14:textId="727B573F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lastRenderedPageBreak/>
        <w:t>PHÍ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DỊCH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TOÁN</w:t>
      </w:r>
    </w:p>
    <w:p w14:paraId="20336218" w14:textId="70DB589C" w:rsidR="000B3C11" w:rsidRPr="000B3C11" w:rsidRDefault="000B3C11" w:rsidP="006951E3">
      <w:pPr>
        <w:widowControl w:val="0"/>
        <w:numPr>
          <w:ilvl w:val="0"/>
          <w:numId w:val="64"/>
        </w:numPr>
        <w:spacing w:after="120" w:line="264" w:lineRule="auto"/>
        <w:ind w:left="709" w:hanging="709"/>
        <w:jc w:val="both"/>
        <w:rPr>
          <w:rFonts w:eastAsia="Microsoft YaHei"/>
          <w:b/>
          <w:sz w:val="22"/>
          <w:szCs w:val="22"/>
          <w:lang w:val="sv-SE" w:eastAsia="zh-CN" w:bidi="hi-IN"/>
          <w14:ligatures w14:val="none"/>
        </w:rPr>
      </w:pPr>
      <w:bookmarkStart w:id="59" w:name="_Hlk136852754"/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Giá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: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bookmarkEnd w:id="59"/>
    <w:p w14:paraId="6E46F1E1" w14:textId="216B1D43" w:rsidR="000B3C11" w:rsidRPr="000B3C11" w:rsidRDefault="000B3C11" w:rsidP="000B3C11">
      <w:pPr>
        <w:widowControl w:val="0"/>
        <w:spacing w:after="120" w:line="264" w:lineRule="auto"/>
        <w:ind w:left="720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phải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thanh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toán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NCC: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__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="006951E3">
        <w:rPr>
          <w:rFonts w:eastAsia="Times New Roman"/>
          <w:kern w:val="0"/>
          <w:sz w:val="22"/>
          <w:szCs w:val="22"/>
          <w:lang w:val="sv-SE"/>
          <w14:ligatures w14:val="none"/>
        </w:rPr>
        <w:t>VND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(bằng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chữ: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____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đồng)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(“</w:t>
      </w:r>
      <w:r w:rsidRPr="000B3C11">
        <w:rPr>
          <w:rFonts w:eastAsia="Times New Roman"/>
          <w:b/>
          <w:bCs/>
          <w:kern w:val="0"/>
          <w:sz w:val="22"/>
          <w:szCs w:val="22"/>
          <w:lang w:val="sv-SE"/>
          <w14:ligatures w14:val="none"/>
        </w:rPr>
        <w:t>Giá</w:t>
      </w:r>
      <w:r w:rsidR="00161353">
        <w:rPr>
          <w:rFonts w:eastAsia="Times New Roman"/>
          <w:b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b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lang w:val="sv-SE"/>
          <w14:ligatures w14:val="none"/>
        </w:rPr>
        <w:t>Đồng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”).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</w:p>
    <w:p w14:paraId="32BA49AA" w14:textId="7B00CAF1" w:rsidR="000B3C11" w:rsidRPr="000B3C11" w:rsidRDefault="000B3C11" w:rsidP="006951E3">
      <w:pPr>
        <w:widowControl w:val="0"/>
        <w:numPr>
          <w:ilvl w:val="0"/>
          <w:numId w:val="65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thuế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GTGT,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thuế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thầu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(đối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thầu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nước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ngoài),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quyền,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đăng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chuyển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hữu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phí,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lệ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phí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cung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cấp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NCC.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thanh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toán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thêm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ngoài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tiền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2FA8BB3A" w14:textId="4BA30F0F" w:rsidR="000B3C11" w:rsidRPr="000B3C11" w:rsidRDefault="000B3C11" w:rsidP="006951E3">
      <w:pPr>
        <w:widowControl w:val="0"/>
        <w:numPr>
          <w:ilvl w:val="0"/>
          <w:numId w:val="65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chịu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đối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thuế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thầu.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giữ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lại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cứ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thuế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nhà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thầu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sinh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kê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khai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nộp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thuế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Nam.</w:t>
      </w:r>
    </w:p>
    <w:p w14:paraId="772369F2" w14:textId="3C3DA812" w:rsidR="000B3C11" w:rsidRPr="000B3C11" w:rsidRDefault="000B3C11" w:rsidP="006951E3">
      <w:pPr>
        <w:widowControl w:val="0"/>
        <w:numPr>
          <w:ilvl w:val="0"/>
          <w:numId w:val="64"/>
        </w:numPr>
        <w:spacing w:after="120" w:line="264" w:lineRule="auto"/>
        <w:ind w:left="709" w:hanging="709"/>
        <w:jc w:val="both"/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Tiến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độ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thanh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toán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: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632"/>
        <w:gridCol w:w="1253"/>
        <w:gridCol w:w="1710"/>
        <w:gridCol w:w="2435"/>
        <w:gridCol w:w="3600"/>
      </w:tblGrid>
      <w:tr w:rsidR="000B3C11" w:rsidRPr="000B3C11" w14:paraId="41C13678" w14:textId="77777777" w:rsidTr="000A25F4">
        <w:tc>
          <w:tcPr>
            <w:tcW w:w="632" w:type="dxa"/>
          </w:tcPr>
          <w:p w14:paraId="24A46CDD" w14:textId="77777777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1253" w:type="dxa"/>
          </w:tcPr>
          <w:p w14:paraId="52F12F2E" w14:textId="0C0E56D3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t>Đợt</w:t>
            </w:r>
            <w:r w:rsidR="00161353">
              <w:rPr>
                <w:b/>
                <w:sz w:val="22"/>
                <w:szCs w:val="22"/>
              </w:rPr>
              <w:t xml:space="preserve"> </w:t>
            </w:r>
            <w:r w:rsidRPr="000B3C11">
              <w:rPr>
                <w:b/>
                <w:sz w:val="22"/>
                <w:szCs w:val="22"/>
              </w:rPr>
              <w:t>thanh</w:t>
            </w:r>
            <w:r w:rsidR="00161353">
              <w:rPr>
                <w:b/>
                <w:sz w:val="22"/>
                <w:szCs w:val="22"/>
              </w:rPr>
              <w:t xml:space="preserve"> </w:t>
            </w:r>
            <w:r w:rsidRPr="000B3C11">
              <w:rPr>
                <w:b/>
                <w:sz w:val="22"/>
                <w:szCs w:val="22"/>
              </w:rPr>
              <w:t>toán</w:t>
            </w:r>
          </w:p>
        </w:tc>
        <w:tc>
          <w:tcPr>
            <w:tcW w:w="1710" w:type="dxa"/>
          </w:tcPr>
          <w:p w14:paraId="09ABC9D6" w14:textId="46FCDDCE" w:rsidR="000B3C11" w:rsidRPr="000B3C11" w:rsidRDefault="000B3C11" w:rsidP="000B3C11">
            <w:pPr>
              <w:widowControl w:val="0"/>
              <w:spacing w:after="120" w:line="264" w:lineRule="auto"/>
              <w:jc w:val="center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t>Số</w:t>
            </w:r>
            <w:r w:rsidR="00161353">
              <w:rPr>
                <w:b/>
                <w:sz w:val="22"/>
                <w:szCs w:val="22"/>
              </w:rPr>
              <w:t xml:space="preserve"> </w:t>
            </w:r>
            <w:r w:rsidRPr="000B3C11">
              <w:rPr>
                <w:b/>
                <w:sz w:val="22"/>
                <w:szCs w:val="22"/>
              </w:rPr>
              <w:t>tiền</w:t>
            </w:r>
          </w:p>
        </w:tc>
        <w:tc>
          <w:tcPr>
            <w:tcW w:w="2435" w:type="dxa"/>
          </w:tcPr>
          <w:p w14:paraId="1E6ACD38" w14:textId="4516C683" w:rsidR="000B3C11" w:rsidRPr="000B3C11" w:rsidRDefault="000B3C11" w:rsidP="000B3C11">
            <w:pPr>
              <w:widowControl w:val="0"/>
              <w:spacing w:after="120" w:line="264" w:lineRule="auto"/>
              <w:jc w:val="center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t>Tiến</w:t>
            </w:r>
            <w:r w:rsidR="00161353">
              <w:rPr>
                <w:b/>
                <w:sz w:val="22"/>
                <w:szCs w:val="22"/>
              </w:rPr>
              <w:t xml:space="preserve"> </w:t>
            </w:r>
            <w:r w:rsidRPr="000B3C11">
              <w:rPr>
                <w:b/>
                <w:sz w:val="22"/>
                <w:szCs w:val="22"/>
              </w:rPr>
              <w:t>độ</w:t>
            </w:r>
          </w:p>
        </w:tc>
        <w:tc>
          <w:tcPr>
            <w:tcW w:w="3600" w:type="dxa"/>
          </w:tcPr>
          <w:p w14:paraId="024F92D9" w14:textId="4EB48C0A" w:rsidR="000B3C11" w:rsidRPr="000B3C11" w:rsidRDefault="000B3C11" w:rsidP="000B3C11">
            <w:pPr>
              <w:widowControl w:val="0"/>
              <w:spacing w:after="120" w:line="264" w:lineRule="auto"/>
              <w:jc w:val="center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t>Hồ</w:t>
            </w:r>
            <w:r w:rsidR="00161353">
              <w:rPr>
                <w:b/>
                <w:sz w:val="22"/>
                <w:szCs w:val="22"/>
              </w:rPr>
              <w:t xml:space="preserve"> </w:t>
            </w:r>
            <w:r w:rsidRPr="000B3C11">
              <w:rPr>
                <w:b/>
                <w:sz w:val="22"/>
                <w:szCs w:val="22"/>
              </w:rPr>
              <w:t>sơ</w:t>
            </w:r>
            <w:r w:rsidR="00161353">
              <w:rPr>
                <w:b/>
                <w:sz w:val="22"/>
                <w:szCs w:val="22"/>
              </w:rPr>
              <w:t xml:space="preserve"> </w:t>
            </w:r>
            <w:r w:rsidRPr="000B3C11">
              <w:rPr>
                <w:b/>
                <w:sz w:val="22"/>
                <w:szCs w:val="22"/>
              </w:rPr>
              <w:t>thanh</w:t>
            </w:r>
            <w:r w:rsidR="00161353">
              <w:rPr>
                <w:b/>
                <w:sz w:val="22"/>
                <w:szCs w:val="22"/>
              </w:rPr>
              <w:t xml:space="preserve"> </w:t>
            </w:r>
            <w:r w:rsidRPr="000B3C11">
              <w:rPr>
                <w:b/>
                <w:sz w:val="22"/>
                <w:szCs w:val="22"/>
              </w:rPr>
              <w:t>toán</w:t>
            </w:r>
          </w:p>
        </w:tc>
      </w:tr>
      <w:tr w:rsidR="000B3C11" w:rsidRPr="000B3C11" w14:paraId="26305B5A" w14:textId="77777777" w:rsidTr="000A25F4">
        <w:tc>
          <w:tcPr>
            <w:tcW w:w="632" w:type="dxa"/>
          </w:tcPr>
          <w:p w14:paraId="2C5376CF" w14:textId="77777777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53" w:type="dxa"/>
          </w:tcPr>
          <w:p w14:paraId="1901AC2F" w14:textId="1CDFA6AA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t>Tạm</w:t>
            </w:r>
            <w:r w:rsidR="00161353">
              <w:rPr>
                <w:b/>
                <w:sz w:val="22"/>
                <w:szCs w:val="22"/>
              </w:rPr>
              <w:t xml:space="preserve"> </w:t>
            </w:r>
            <w:r w:rsidRPr="000B3C11">
              <w:rPr>
                <w:b/>
                <w:sz w:val="22"/>
                <w:szCs w:val="22"/>
              </w:rPr>
              <w:t>ứng</w:t>
            </w:r>
          </w:p>
          <w:p w14:paraId="70373766" w14:textId="3B29323F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</w:rPr>
            </w:pPr>
            <w:r w:rsidRPr="000B3C11">
              <w:rPr>
                <w:bCs/>
                <w:sz w:val="22"/>
                <w:szCs w:val="22"/>
                <w:highlight w:val="yellow"/>
              </w:rPr>
              <w:t>[Hạn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chế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tối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đa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việc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áp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dụng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Tạm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ứng.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Tối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đa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30%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cho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lần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đầu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tiên.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Tổng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tạm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ứng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tối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đa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70%.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Ưu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tiên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áp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dụng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thanh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toán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theo</w:t>
            </w:r>
            <w:r w:rsidR="00161353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B3C11">
              <w:rPr>
                <w:bCs/>
                <w:sz w:val="22"/>
                <w:szCs w:val="22"/>
                <w:highlight w:val="yellow"/>
              </w:rPr>
              <w:t>đợt]</w:t>
            </w:r>
          </w:p>
        </w:tc>
        <w:tc>
          <w:tcPr>
            <w:tcW w:w="1710" w:type="dxa"/>
          </w:tcPr>
          <w:p w14:paraId="11554A54" w14:textId="5F5482D8" w:rsidR="000B3C11" w:rsidRPr="000B3C11" w:rsidRDefault="000B3C11" w:rsidP="000B3C11">
            <w:pPr>
              <w:widowControl w:val="0"/>
              <w:spacing w:after="120" w:line="264" w:lineRule="auto"/>
              <w:jc w:val="center"/>
              <w:rPr>
                <w:b/>
                <w:sz w:val="22"/>
                <w:szCs w:val="22"/>
              </w:rPr>
            </w:pPr>
            <w:r w:rsidRPr="000B3C11">
              <w:rPr>
                <w:sz w:val="22"/>
                <w:szCs w:val="22"/>
              </w:rPr>
              <w:t>___</w:t>
            </w:r>
            <w:r w:rsidR="006951E3">
              <w:rPr>
                <w:sz w:val="22"/>
                <w:szCs w:val="22"/>
              </w:rPr>
              <w:t>VND</w:t>
            </w:r>
          </w:p>
        </w:tc>
        <w:tc>
          <w:tcPr>
            <w:tcW w:w="2435" w:type="dxa"/>
          </w:tcPr>
          <w:p w14:paraId="10113F2D" w14:textId="4D2C16BE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/>
                <w:sz w:val="22"/>
                <w:szCs w:val="22"/>
              </w:rPr>
            </w:pPr>
            <w:r w:rsidRPr="000B3C11">
              <w:rPr>
                <w:sz w:val="22"/>
                <w:szCs w:val="22"/>
              </w:rPr>
              <w:t>Trong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vòng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30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(ba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mươi)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Ngày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Làm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Việc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kể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từ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ngày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hai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Bên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ký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Hợp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Đồng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và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MB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LIFE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nhận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được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đầy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đủ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hồ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sơ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thanh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toán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hợp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lệ.</w:t>
            </w:r>
          </w:p>
        </w:tc>
        <w:tc>
          <w:tcPr>
            <w:tcW w:w="3600" w:type="dxa"/>
          </w:tcPr>
          <w:p w14:paraId="00B15FD8" w14:textId="08C9E959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  <w:lang w:val="it-IT"/>
              </w:rPr>
            </w:pPr>
            <w:r w:rsidRPr="000B3C11">
              <w:rPr>
                <w:bCs/>
                <w:sz w:val="22"/>
                <w:szCs w:val="22"/>
                <w:lang w:val="it-IT"/>
              </w:rPr>
              <w:t>(i)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Đề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nghị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tạm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ứng.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</w:p>
          <w:p w14:paraId="2FB68151" w14:textId="6F96B10F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  <w:lang w:val="it-IT"/>
              </w:rPr>
            </w:pPr>
            <w:r w:rsidRPr="000B3C11">
              <w:rPr>
                <w:bCs/>
                <w:sz w:val="22"/>
                <w:szCs w:val="22"/>
                <w:lang w:val="it-IT"/>
              </w:rPr>
              <w:t>(ii)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Bản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gốc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Hợp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Đồng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đã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được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hai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Bên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ký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kết;</w:t>
            </w:r>
          </w:p>
          <w:p w14:paraId="078BBB79" w14:textId="27245141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  <w:lang w:val="it-IT"/>
              </w:rPr>
            </w:pPr>
            <w:r w:rsidRPr="000B3C11">
              <w:rPr>
                <w:bCs/>
                <w:sz w:val="22"/>
                <w:szCs w:val="22"/>
                <w:lang w:val="it-IT"/>
              </w:rPr>
              <w:t>(iii)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Bản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gốc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Bảo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Lãnh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Tạm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Ứng.</w:t>
            </w:r>
          </w:p>
          <w:p w14:paraId="16A3D508" w14:textId="11DDFDA9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  <w:lang w:val="it-IT"/>
              </w:rPr>
            </w:pPr>
            <w:r w:rsidRPr="000B3C11">
              <w:rPr>
                <w:bCs/>
                <w:sz w:val="22"/>
                <w:szCs w:val="22"/>
                <w:lang w:val="it-IT"/>
              </w:rPr>
              <w:t>(iv)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>
              <w:rPr>
                <w:bCs/>
                <w:sz w:val="22"/>
                <w:szCs w:val="22"/>
                <w:lang w:val="it-IT"/>
              </w:rPr>
              <w:t>Hóa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>
              <w:rPr>
                <w:bCs/>
                <w:sz w:val="22"/>
                <w:szCs w:val="22"/>
                <w:lang w:val="it-IT"/>
              </w:rPr>
              <w:t>đơn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cho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khoản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tạm</w:t>
            </w:r>
            <w:r w:rsidR="00161353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0B3C11">
              <w:rPr>
                <w:bCs/>
                <w:sz w:val="22"/>
                <w:szCs w:val="22"/>
                <w:lang w:val="it-IT"/>
              </w:rPr>
              <w:t>ứng.</w:t>
            </w:r>
          </w:p>
        </w:tc>
      </w:tr>
      <w:tr w:rsidR="000B3C11" w:rsidRPr="000B3C11" w14:paraId="62899F15" w14:textId="77777777" w:rsidTr="000A25F4">
        <w:tc>
          <w:tcPr>
            <w:tcW w:w="632" w:type="dxa"/>
          </w:tcPr>
          <w:p w14:paraId="282D59CF" w14:textId="77777777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53" w:type="dxa"/>
          </w:tcPr>
          <w:p w14:paraId="6EDB2EAE" w14:textId="4E9785E9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t>Đợt</w:t>
            </w:r>
            <w:r w:rsidR="00161353">
              <w:rPr>
                <w:b/>
                <w:sz w:val="22"/>
                <w:szCs w:val="22"/>
              </w:rPr>
              <w:t xml:space="preserve"> </w:t>
            </w:r>
            <w:r w:rsidRPr="000B3C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14:paraId="699AAE8D" w14:textId="6CA88CAE" w:rsidR="000B3C11" w:rsidRPr="000B3C11" w:rsidRDefault="000B3C11" w:rsidP="000B3C11">
            <w:pPr>
              <w:widowControl w:val="0"/>
              <w:spacing w:after="120" w:line="264" w:lineRule="auto"/>
              <w:jc w:val="center"/>
              <w:rPr>
                <w:sz w:val="22"/>
                <w:szCs w:val="22"/>
              </w:rPr>
            </w:pPr>
            <w:r w:rsidRPr="000B3C11">
              <w:rPr>
                <w:sz w:val="22"/>
                <w:szCs w:val="22"/>
              </w:rPr>
              <w:t>___</w:t>
            </w:r>
            <w:r w:rsidR="006951E3">
              <w:rPr>
                <w:sz w:val="22"/>
                <w:szCs w:val="22"/>
              </w:rPr>
              <w:t>VND</w:t>
            </w:r>
          </w:p>
        </w:tc>
        <w:tc>
          <w:tcPr>
            <w:tcW w:w="2435" w:type="dxa"/>
          </w:tcPr>
          <w:p w14:paraId="6E2737A7" w14:textId="2D9BDBC2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sz w:val="22"/>
                <w:szCs w:val="22"/>
              </w:rPr>
            </w:pPr>
            <w:r w:rsidRPr="000B3C11">
              <w:rPr>
                <w:sz w:val="22"/>
                <w:szCs w:val="22"/>
              </w:rPr>
              <w:t>Trong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vòng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30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(ba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mươi)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ngày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làm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việc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kể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từ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ngày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NCC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hoàn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thành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  <w:shd w:val="clear" w:color="auto" w:fill="FFFF00"/>
              </w:rPr>
              <w:t>[Tên</w:t>
            </w:r>
            <w:r w:rsidR="00161353">
              <w:rPr>
                <w:sz w:val="22"/>
                <w:szCs w:val="22"/>
                <w:shd w:val="clear" w:color="auto" w:fill="FFFF00"/>
              </w:rPr>
              <w:t xml:space="preserve"> </w:t>
            </w:r>
            <w:r w:rsidRPr="000B3C11">
              <w:rPr>
                <w:sz w:val="22"/>
                <w:szCs w:val="22"/>
                <w:shd w:val="clear" w:color="auto" w:fill="FFFF00"/>
              </w:rPr>
              <w:t>hạng</w:t>
            </w:r>
            <w:r w:rsidR="00161353">
              <w:rPr>
                <w:sz w:val="22"/>
                <w:szCs w:val="22"/>
                <w:shd w:val="clear" w:color="auto" w:fill="FFFF00"/>
              </w:rPr>
              <w:t xml:space="preserve"> </w:t>
            </w:r>
            <w:r w:rsidRPr="000B3C11">
              <w:rPr>
                <w:sz w:val="22"/>
                <w:szCs w:val="22"/>
                <w:shd w:val="clear" w:color="auto" w:fill="FFFF00"/>
              </w:rPr>
              <w:t>mục</w:t>
            </w:r>
            <w:r w:rsidR="00161353">
              <w:rPr>
                <w:sz w:val="22"/>
                <w:szCs w:val="22"/>
                <w:shd w:val="clear" w:color="auto" w:fill="FFFF00"/>
              </w:rPr>
              <w:t xml:space="preserve"> </w:t>
            </w:r>
            <w:r w:rsidRPr="000B3C11">
              <w:rPr>
                <w:sz w:val="22"/>
                <w:szCs w:val="22"/>
                <w:shd w:val="clear" w:color="auto" w:fill="FFFF00"/>
              </w:rPr>
              <w:t>công</w:t>
            </w:r>
            <w:r w:rsidR="00161353">
              <w:rPr>
                <w:sz w:val="22"/>
                <w:szCs w:val="22"/>
                <w:shd w:val="clear" w:color="auto" w:fill="FFFF00"/>
              </w:rPr>
              <w:t xml:space="preserve"> </w:t>
            </w:r>
            <w:r w:rsidRPr="000B3C11">
              <w:rPr>
                <w:sz w:val="22"/>
                <w:szCs w:val="22"/>
                <w:shd w:val="clear" w:color="auto" w:fill="FFFF00"/>
              </w:rPr>
              <w:t>việc]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và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MB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LIFE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nhận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được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đầy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đủ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hồ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sơ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thanh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toán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hợp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lệ.</w:t>
            </w:r>
          </w:p>
        </w:tc>
        <w:tc>
          <w:tcPr>
            <w:tcW w:w="3600" w:type="dxa"/>
          </w:tcPr>
          <w:p w14:paraId="718EF91A" w14:textId="6E5B7D20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</w:rPr>
            </w:pPr>
            <w:r w:rsidRPr="000B3C11">
              <w:rPr>
                <w:bCs/>
                <w:sz w:val="22"/>
                <w:szCs w:val="22"/>
              </w:rPr>
              <w:t>(i)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Đề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nghị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thanh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toán;</w:t>
            </w:r>
          </w:p>
          <w:p w14:paraId="14F748F8" w14:textId="177EDA9F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</w:rPr>
            </w:pPr>
            <w:r w:rsidRPr="000B3C11">
              <w:rPr>
                <w:bCs/>
                <w:sz w:val="22"/>
                <w:szCs w:val="22"/>
              </w:rPr>
              <w:t>(ii)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Hóa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đơn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hợp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pháp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cho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Khoản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Thanh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toán.</w:t>
            </w:r>
          </w:p>
          <w:p w14:paraId="6DB70292" w14:textId="586719F1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</w:rPr>
            </w:pPr>
            <w:r w:rsidRPr="000B3C11">
              <w:rPr>
                <w:bCs/>
                <w:sz w:val="22"/>
                <w:szCs w:val="22"/>
              </w:rPr>
              <w:t>(iii)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Bản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gốc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Bảo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Lãnh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Thực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Hiện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Hợp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Đồng.</w:t>
            </w:r>
          </w:p>
          <w:p w14:paraId="20EA88E3" w14:textId="032CA29D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</w:rPr>
            </w:pPr>
            <w:r w:rsidRPr="000B3C11">
              <w:rPr>
                <w:bCs/>
                <w:sz w:val="22"/>
                <w:szCs w:val="22"/>
              </w:rPr>
              <w:t>(iv)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Biên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bản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nghiệm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thu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công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việc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được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ký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bởi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Đại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Diện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Hợp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Pháp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của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các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Bên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kèm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theo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giao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phẩm/Các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bằng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chứng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chứng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minh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dịch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vụ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được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triển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khai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(tùy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thuộc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vào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tính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chất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của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hàng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hóa,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dịch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vụ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cung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cấp).</w:t>
            </w:r>
          </w:p>
          <w:p w14:paraId="60922B07" w14:textId="26C72DE1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</w:rPr>
            </w:pPr>
            <w:r w:rsidRPr="000B3C11">
              <w:rPr>
                <w:bCs/>
                <w:sz w:val="22"/>
                <w:szCs w:val="22"/>
              </w:rPr>
              <w:t>(v)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Chứng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từ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khác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(tùy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thuộc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vào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tính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chất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của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hàng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hóa,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dịch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vụ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cung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cấp)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(nếu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có).</w:t>
            </w:r>
          </w:p>
        </w:tc>
      </w:tr>
      <w:tr w:rsidR="000B3C11" w:rsidRPr="000B3C11" w14:paraId="545823CB" w14:textId="77777777" w:rsidTr="000A25F4">
        <w:tc>
          <w:tcPr>
            <w:tcW w:w="632" w:type="dxa"/>
          </w:tcPr>
          <w:p w14:paraId="54A8C5EA" w14:textId="77777777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53" w:type="dxa"/>
          </w:tcPr>
          <w:p w14:paraId="69BD8150" w14:textId="7163A429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t>Đợt</w:t>
            </w:r>
            <w:r w:rsidR="00161353">
              <w:rPr>
                <w:b/>
                <w:sz w:val="22"/>
                <w:szCs w:val="22"/>
              </w:rPr>
              <w:t xml:space="preserve"> </w:t>
            </w:r>
            <w:r w:rsidRPr="000B3C11">
              <w:rPr>
                <w:b/>
                <w:sz w:val="22"/>
                <w:szCs w:val="22"/>
              </w:rPr>
              <w:t>[…]</w:t>
            </w:r>
          </w:p>
        </w:tc>
        <w:tc>
          <w:tcPr>
            <w:tcW w:w="1710" w:type="dxa"/>
          </w:tcPr>
          <w:p w14:paraId="2616DC11" w14:textId="77777777" w:rsidR="000B3C11" w:rsidRPr="000B3C11" w:rsidRDefault="000B3C11" w:rsidP="000B3C11">
            <w:pPr>
              <w:widowControl w:val="0"/>
              <w:spacing w:after="12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14:paraId="56053145" w14:textId="77777777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20400DA5" w14:textId="77777777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0B3C11" w:rsidRPr="000B3C11" w14:paraId="000BDC67" w14:textId="77777777" w:rsidTr="000A25F4">
        <w:tc>
          <w:tcPr>
            <w:tcW w:w="632" w:type="dxa"/>
          </w:tcPr>
          <w:p w14:paraId="54620D12" w14:textId="77777777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253" w:type="dxa"/>
          </w:tcPr>
          <w:p w14:paraId="509C3BB6" w14:textId="37749836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/>
                <w:sz w:val="22"/>
                <w:szCs w:val="22"/>
              </w:rPr>
            </w:pPr>
            <w:r w:rsidRPr="000B3C11">
              <w:rPr>
                <w:b/>
                <w:sz w:val="22"/>
                <w:szCs w:val="22"/>
              </w:rPr>
              <w:t>Đợt</w:t>
            </w:r>
            <w:r w:rsidR="00161353">
              <w:rPr>
                <w:b/>
                <w:sz w:val="22"/>
                <w:szCs w:val="22"/>
              </w:rPr>
              <w:t xml:space="preserve"> </w:t>
            </w:r>
            <w:r w:rsidRPr="000B3C11">
              <w:rPr>
                <w:b/>
                <w:sz w:val="22"/>
                <w:szCs w:val="22"/>
              </w:rPr>
              <w:t>cuối</w:t>
            </w:r>
          </w:p>
        </w:tc>
        <w:tc>
          <w:tcPr>
            <w:tcW w:w="1710" w:type="dxa"/>
          </w:tcPr>
          <w:p w14:paraId="14AB9C99" w14:textId="7493F823" w:rsidR="000B3C11" w:rsidRPr="000B3C11" w:rsidRDefault="000B3C11" w:rsidP="000B3C11">
            <w:pPr>
              <w:widowControl w:val="0"/>
              <w:spacing w:after="120" w:line="264" w:lineRule="auto"/>
              <w:jc w:val="center"/>
              <w:rPr>
                <w:sz w:val="22"/>
                <w:szCs w:val="22"/>
              </w:rPr>
            </w:pPr>
            <w:r w:rsidRPr="000B3C11">
              <w:rPr>
                <w:sz w:val="22"/>
                <w:szCs w:val="22"/>
              </w:rPr>
              <w:t>___</w:t>
            </w:r>
            <w:r w:rsidR="006951E3">
              <w:rPr>
                <w:sz w:val="22"/>
                <w:szCs w:val="22"/>
              </w:rPr>
              <w:t>VND</w:t>
            </w:r>
          </w:p>
        </w:tc>
        <w:tc>
          <w:tcPr>
            <w:tcW w:w="2435" w:type="dxa"/>
          </w:tcPr>
          <w:p w14:paraId="16A34724" w14:textId="139B89A5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sz w:val="22"/>
                <w:szCs w:val="22"/>
              </w:rPr>
            </w:pPr>
            <w:r w:rsidRPr="000B3C11">
              <w:rPr>
                <w:sz w:val="22"/>
                <w:szCs w:val="22"/>
              </w:rPr>
              <w:t>Trong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vòng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30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(ba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mươi)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ngày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làm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việc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kể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từ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ngày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NCC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hoàn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thành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  <w:shd w:val="clear" w:color="auto" w:fill="FFFF00"/>
              </w:rPr>
              <w:t>việc</w:t>
            </w:r>
            <w:r w:rsidR="00161353">
              <w:rPr>
                <w:sz w:val="22"/>
                <w:szCs w:val="22"/>
                <w:shd w:val="clear" w:color="auto" w:fill="FFFF00"/>
              </w:rPr>
              <w:t xml:space="preserve"> </w:t>
            </w:r>
            <w:r w:rsidRPr="000B3C11">
              <w:rPr>
                <w:sz w:val="22"/>
                <w:szCs w:val="22"/>
                <w:shd w:val="clear" w:color="auto" w:fill="FFFF00"/>
              </w:rPr>
              <w:t>cung</w:t>
            </w:r>
            <w:r w:rsidR="00161353">
              <w:rPr>
                <w:sz w:val="22"/>
                <w:szCs w:val="22"/>
                <w:shd w:val="clear" w:color="auto" w:fill="FFFF00"/>
              </w:rPr>
              <w:t xml:space="preserve"> </w:t>
            </w:r>
            <w:r w:rsidRPr="000B3C11">
              <w:rPr>
                <w:sz w:val="22"/>
                <w:szCs w:val="22"/>
                <w:shd w:val="clear" w:color="auto" w:fill="FFFF00"/>
              </w:rPr>
              <w:t>cấp</w:t>
            </w:r>
            <w:r w:rsidR="00161353">
              <w:rPr>
                <w:sz w:val="22"/>
                <w:szCs w:val="22"/>
                <w:shd w:val="clear" w:color="auto" w:fill="FFFF00"/>
              </w:rPr>
              <w:t xml:space="preserve"> </w:t>
            </w:r>
            <w:r w:rsidRPr="000B3C11">
              <w:rPr>
                <w:sz w:val="22"/>
                <w:szCs w:val="22"/>
                <w:shd w:val="clear" w:color="auto" w:fill="FFFF00"/>
              </w:rPr>
              <w:t>Dịch</w:t>
            </w:r>
            <w:r w:rsidR="00161353">
              <w:rPr>
                <w:sz w:val="22"/>
                <w:szCs w:val="22"/>
                <w:shd w:val="clear" w:color="auto" w:fill="FFFF00"/>
              </w:rPr>
              <w:t xml:space="preserve"> </w:t>
            </w:r>
            <w:r w:rsidRPr="000B3C11">
              <w:rPr>
                <w:sz w:val="22"/>
                <w:szCs w:val="22"/>
                <w:shd w:val="clear" w:color="auto" w:fill="FFFF00"/>
              </w:rPr>
              <w:t>Vụ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và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MB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LIFE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nhận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được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đầy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đủ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hồ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sơ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thanh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toán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hợp</w:t>
            </w:r>
            <w:r w:rsidR="00161353">
              <w:rPr>
                <w:sz w:val="22"/>
                <w:szCs w:val="22"/>
              </w:rPr>
              <w:t xml:space="preserve"> </w:t>
            </w:r>
            <w:r w:rsidRPr="000B3C11">
              <w:rPr>
                <w:sz w:val="22"/>
                <w:szCs w:val="22"/>
              </w:rPr>
              <w:t>lệ.</w:t>
            </w:r>
          </w:p>
        </w:tc>
        <w:tc>
          <w:tcPr>
            <w:tcW w:w="3600" w:type="dxa"/>
          </w:tcPr>
          <w:p w14:paraId="10ECF457" w14:textId="58951E81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</w:rPr>
            </w:pPr>
            <w:r w:rsidRPr="000B3C11">
              <w:rPr>
                <w:bCs/>
                <w:sz w:val="22"/>
                <w:szCs w:val="22"/>
              </w:rPr>
              <w:t>(i)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Đề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nghị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thanh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toán;</w:t>
            </w:r>
          </w:p>
          <w:p w14:paraId="6D667349" w14:textId="3FCC9853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</w:rPr>
            </w:pPr>
            <w:r w:rsidRPr="000B3C11">
              <w:rPr>
                <w:bCs/>
                <w:sz w:val="22"/>
                <w:szCs w:val="22"/>
              </w:rPr>
              <w:t>(ii)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Hóa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đơn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hợp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pháp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cho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Khoản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Thanh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toán.</w:t>
            </w:r>
          </w:p>
          <w:p w14:paraId="0E61B4E1" w14:textId="61A6DD7F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</w:rPr>
            </w:pPr>
            <w:r w:rsidRPr="000B3C11">
              <w:rPr>
                <w:bCs/>
                <w:sz w:val="22"/>
                <w:szCs w:val="22"/>
              </w:rPr>
              <w:t>(iii)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Biên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bản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nghiệm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thu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công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việc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được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ký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bởi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Đại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Diện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Hợp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Pháp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của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các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Bên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kèm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theo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giao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phẩm/Các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bằng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chứng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chứng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minh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dịch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vụ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được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triển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khai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(tùy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thuộc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vào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tính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chất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của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hàng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hóa,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dịch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vụ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cung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cấp).</w:t>
            </w:r>
          </w:p>
          <w:p w14:paraId="5564CADE" w14:textId="477470B1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</w:rPr>
            </w:pPr>
            <w:r w:rsidRPr="000B3C11">
              <w:rPr>
                <w:bCs/>
                <w:sz w:val="22"/>
                <w:szCs w:val="22"/>
              </w:rPr>
              <w:t>(iv)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Chứng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từ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khác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(tùy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thuộc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vào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tính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chất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của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hàng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hóa,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dịch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vụ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cung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cấp)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(nếu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có).</w:t>
            </w:r>
          </w:p>
          <w:p w14:paraId="16C78A28" w14:textId="4E8DBC23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bCs/>
                <w:sz w:val="22"/>
                <w:szCs w:val="22"/>
              </w:rPr>
            </w:pPr>
            <w:r w:rsidRPr="000B3C11">
              <w:rPr>
                <w:bCs/>
                <w:sz w:val="22"/>
                <w:szCs w:val="22"/>
              </w:rPr>
              <w:t>(v)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Bản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gốc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Bảo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lãnh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bảo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  <w:r w:rsidRPr="000B3C11">
              <w:rPr>
                <w:bCs/>
                <w:sz w:val="22"/>
                <w:szCs w:val="22"/>
              </w:rPr>
              <w:t>hành</w:t>
            </w:r>
            <w:r w:rsidR="00161353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621313EA" w14:textId="77777777" w:rsidR="000B3C11" w:rsidRPr="000B3C11" w:rsidRDefault="000B3C11" w:rsidP="000B3C11">
      <w:pPr>
        <w:widowControl w:val="0"/>
        <w:spacing w:after="120" w:line="264" w:lineRule="auto"/>
        <w:ind w:left="1980"/>
        <w:jc w:val="both"/>
        <w:rPr>
          <w:rFonts w:eastAsia="Times New Roman"/>
          <w:kern w:val="0"/>
          <w:sz w:val="22"/>
          <w:szCs w:val="22"/>
          <w14:ligatures w14:val="none"/>
        </w:rPr>
      </w:pPr>
    </w:p>
    <w:p w14:paraId="10EFD034" w14:textId="1EE2C617" w:rsidR="000B3C11" w:rsidRPr="000B3C11" w:rsidRDefault="000B3C11" w:rsidP="006951E3">
      <w:pPr>
        <w:widowControl w:val="0"/>
        <w:numPr>
          <w:ilvl w:val="0"/>
          <w:numId w:val="64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eastAsia="zh-CN" w:bidi="hi-IN"/>
          <w14:ligatures w14:val="none"/>
        </w:rPr>
      </w:pPr>
      <w:bookmarkStart w:id="60" w:name="_Ref137458838"/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Phương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thức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toán: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toán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bằng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tiền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Việt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Nam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chuyển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vào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tài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tin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dưới:</w:t>
      </w:r>
      <w:bookmarkEnd w:id="60"/>
    </w:p>
    <w:p w14:paraId="5B1313FC" w14:textId="396C4C75" w:rsidR="000B3C11" w:rsidRPr="000B3C11" w:rsidRDefault="000B3C11" w:rsidP="000B3C11">
      <w:pPr>
        <w:widowControl w:val="0"/>
        <w:tabs>
          <w:tab w:val="left" w:pos="1080"/>
        </w:tabs>
        <w:spacing w:after="120" w:line="264" w:lineRule="auto"/>
        <w:ind w:left="1800"/>
        <w:jc w:val="both"/>
        <w:rPr>
          <w:rFonts w:eastAsia="Times New Roman"/>
          <w:bCs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Cs/>
          <w:kern w:val="0"/>
          <w:sz w:val="22"/>
          <w:szCs w:val="22"/>
          <w14:ligatures w14:val="none"/>
        </w:rPr>
        <w:t>Chủ</w:t>
      </w:r>
      <w:r w:rsidR="00161353">
        <w:rPr>
          <w:rFonts w:eastAsia="Times New Roman"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14:ligatures w14:val="none"/>
        </w:rPr>
        <w:t>tài</w:t>
      </w:r>
      <w:r w:rsidR="00161353">
        <w:rPr>
          <w:rFonts w:eastAsia="Times New Roman"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14:ligatures w14:val="none"/>
        </w:rPr>
        <w:t>khoản:</w:t>
      </w:r>
      <w:r w:rsidR="00161353">
        <w:rPr>
          <w:rFonts w:eastAsia="Times New Roman"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14:ligatures w14:val="none"/>
        </w:rPr>
        <w:t>____</w:t>
      </w:r>
    </w:p>
    <w:p w14:paraId="05F29420" w14:textId="5AB79873" w:rsidR="000B3C11" w:rsidRPr="000B3C11" w:rsidRDefault="000B3C11" w:rsidP="000B3C11">
      <w:pPr>
        <w:widowControl w:val="0"/>
        <w:tabs>
          <w:tab w:val="left" w:pos="1080"/>
        </w:tabs>
        <w:spacing w:after="120" w:line="264" w:lineRule="auto"/>
        <w:ind w:left="1800"/>
        <w:jc w:val="both"/>
        <w:rPr>
          <w:rFonts w:eastAsia="Times New Roman"/>
          <w:bCs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Cs/>
          <w:kern w:val="0"/>
          <w:sz w:val="22"/>
          <w:szCs w:val="22"/>
          <w14:ligatures w14:val="none"/>
        </w:rPr>
        <w:t>Số</w:t>
      </w:r>
      <w:r w:rsidR="00161353">
        <w:rPr>
          <w:rFonts w:eastAsia="Times New Roman"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14:ligatures w14:val="none"/>
        </w:rPr>
        <w:t>tài</w:t>
      </w:r>
      <w:r w:rsidR="00161353">
        <w:rPr>
          <w:rFonts w:eastAsia="Times New Roman"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14:ligatures w14:val="none"/>
        </w:rPr>
        <w:t>khoản:</w:t>
      </w:r>
      <w:r w:rsidR="00161353">
        <w:rPr>
          <w:rFonts w:eastAsia="Times New Roman"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14:ligatures w14:val="none"/>
        </w:rPr>
        <w:t>____</w:t>
      </w:r>
    </w:p>
    <w:p w14:paraId="4629407A" w14:textId="15C988CB" w:rsidR="000B3C11" w:rsidRPr="000B3C11" w:rsidRDefault="000B3C11" w:rsidP="000B3C11">
      <w:pPr>
        <w:widowControl w:val="0"/>
        <w:tabs>
          <w:tab w:val="left" w:pos="1080"/>
        </w:tabs>
        <w:spacing w:after="120" w:line="264" w:lineRule="auto"/>
        <w:ind w:left="1800"/>
        <w:jc w:val="both"/>
        <w:rPr>
          <w:rFonts w:eastAsia="Times New Roman"/>
          <w:bCs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Cs/>
          <w:kern w:val="0"/>
          <w:sz w:val="22"/>
          <w:szCs w:val="22"/>
          <w14:ligatures w14:val="none"/>
        </w:rPr>
        <w:t>Ngân</w:t>
      </w:r>
      <w:r w:rsidR="00161353">
        <w:rPr>
          <w:rFonts w:eastAsia="Times New Roman"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14:ligatures w14:val="none"/>
        </w:rPr>
        <w:t>hàng:</w:t>
      </w:r>
      <w:r w:rsidR="00161353">
        <w:rPr>
          <w:rFonts w:eastAsia="Times New Roman"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14:ligatures w14:val="none"/>
        </w:rPr>
        <w:t>____</w:t>
      </w:r>
    </w:p>
    <w:p w14:paraId="379B72A5" w14:textId="6037A96A" w:rsidR="000B3C11" w:rsidRPr="000B3C11" w:rsidRDefault="000B3C11" w:rsidP="006951E3">
      <w:pPr>
        <w:widowControl w:val="0"/>
        <w:numPr>
          <w:ilvl w:val="0"/>
          <w:numId w:val="64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bookmarkStart w:id="61" w:name="_Ref137458817"/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thay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đổi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về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tin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tài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nhận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toán,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bằng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văn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ký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đóng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dấu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bởi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người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thời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điểm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gửi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yêu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cầu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toán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LIFE.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mọi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xem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đã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hoàn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toán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chịu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trách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nhiệm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nếu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thay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đổi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tin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tài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tin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fldChar w:fldCharType="begin"/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instrText xml:space="preserve"> REF _Ref137458838 \r \h  \* MERGEFORMAT </w:instrTex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fldChar w:fldCharType="separate"/>
      </w:r>
      <w:r w:rsidR="00B53C8C">
        <w:rPr>
          <w:rFonts w:eastAsia="Microsoft YaHei"/>
          <w:bCs/>
          <w:sz w:val="22"/>
          <w:szCs w:val="22"/>
          <w:lang w:eastAsia="zh-CN" w:bidi="hi-IN"/>
          <w14:ligatures w14:val="none"/>
        </w:rPr>
        <w:t>15.3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fldChar w:fldCharType="end"/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nhưng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chậm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fldChar w:fldCharType="begin"/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instrText xml:space="preserve"> REF _Ref137458817 \r \h  \* MERGEFORMAT </w:instrTex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fldChar w:fldCharType="separate"/>
      </w:r>
      <w:r w:rsidR="00B53C8C">
        <w:rPr>
          <w:rFonts w:eastAsia="Microsoft YaHei"/>
          <w:bCs/>
          <w:sz w:val="22"/>
          <w:szCs w:val="22"/>
          <w:lang w:eastAsia="zh-CN" w:bidi="hi-IN"/>
          <w14:ligatures w14:val="none"/>
        </w:rPr>
        <w:t>15.4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fldChar w:fldCharType="end"/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này.</w:t>
      </w:r>
      <w:bookmarkEnd w:id="61"/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 </w:t>
      </w:r>
    </w:p>
    <w:p w14:paraId="6189F41D" w14:textId="743E3409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TIẾN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ĐỘ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TRIỂN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KHAI</w:t>
      </w:r>
    </w:p>
    <w:p w14:paraId="0466E404" w14:textId="27206443" w:rsidR="000B3C11" w:rsidRPr="000B3C11" w:rsidRDefault="000B3C11" w:rsidP="006951E3">
      <w:pPr>
        <w:widowControl w:val="0"/>
        <w:numPr>
          <w:ilvl w:val="0"/>
          <w:numId w:val="66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eastAsia="zh-CN" w:bidi="hi-IN"/>
          <w14:ligatures w14:val="none"/>
        </w:rPr>
      </w:pPr>
      <w:bookmarkStart w:id="62" w:name="_Ref120896768"/>
      <w:bookmarkStart w:id="63" w:name="_Hlk138074866"/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[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Hàng</w:t>
      </w:r>
      <w:r w:rsidR="00161353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Hóa</w:t>
      </w:r>
      <w:r w:rsidR="00161353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Vụ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]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triển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khai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tiến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độ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bookmarkEnd w:id="62"/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sau: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</w:p>
    <w:p w14:paraId="7A461B02" w14:textId="74C84F88" w:rsidR="000B3C11" w:rsidRPr="000B3C11" w:rsidRDefault="000B3C11" w:rsidP="006951E3">
      <w:pPr>
        <w:widowControl w:val="0"/>
        <w:numPr>
          <w:ilvl w:val="0"/>
          <w:numId w:val="66"/>
        </w:numPr>
        <w:spacing w:after="120" w:line="264" w:lineRule="auto"/>
        <w:ind w:left="709" w:hanging="709"/>
        <w:jc w:val="both"/>
        <w:rPr>
          <w:rFonts w:eastAsia="Microsoft YaHei"/>
          <w:b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sử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dụng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nỗ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lực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cao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nhất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để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[cung</w:t>
      </w:r>
      <w:r w:rsidR="00161353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Hàng</w:t>
      </w:r>
      <w:r w:rsidR="00161353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Hóa</w:t>
      </w:r>
      <w:r w:rsidR="00161353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triển</w:t>
      </w:r>
      <w:r w:rsidR="00161353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khai</w:t>
      </w:r>
      <w:r w:rsidR="00161353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highlight w:val="yellow"/>
          <w:lang w:eastAsia="zh-CN" w:bidi="hi-IN"/>
          <w14:ligatures w14:val="none"/>
        </w:rPr>
        <w:t>Vụ]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đúng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tiến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độ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fldChar w:fldCharType="begin"/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instrText xml:space="preserve"> REF _Ref120896768 \r \h  \* MERGEFORMAT </w:instrTex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fldChar w:fldCharType="separate"/>
      </w:r>
      <w:r w:rsidR="00B53C8C">
        <w:rPr>
          <w:rFonts w:eastAsia="Microsoft YaHei"/>
          <w:sz w:val="22"/>
          <w:szCs w:val="22"/>
          <w:lang w:eastAsia="zh-CN" w:bidi="hi-IN"/>
          <w14:ligatures w14:val="none"/>
        </w:rPr>
        <w:t>16.1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fldChar w:fldCharType="end"/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ở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trên,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kể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cả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thời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hạn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đó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chỉ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mang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tính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dự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kiến.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Mọi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chậm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trễ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đều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coi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tiến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độ,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trừ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hợp:</w:t>
      </w:r>
      <w:r w:rsidR="00161353">
        <w:rPr>
          <w:rFonts w:eastAsia="Microsoft YaHei"/>
          <w:b/>
          <w:color w:val="000000"/>
          <w:sz w:val="22"/>
          <w:szCs w:val="22"/>
          <w:lang w:eastAsia="zh-CN" w:bidi="hi-IN"/>
          <w14:ligatures w14:val="none"/>
        </w:rPr>
        <w:t xml:space="preserve"> </w:t>
      </w:r>
    </w:p>
    <w:p w14:paraId="6E870659" w14:textId="7CB8FE67" w:rsidR="000B3C11" w:rsidRPr="000B3C11" w:rsidRDefault="000B3C11" w:rsidP="006951E3">
      <w:pPr>
        <w:widowControl w:val="0"/>
        <w:numPr>
          <w:ilvl w:val="0"/>
          <w:numId w:val="67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chấp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thuận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bởi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Đại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LIFE.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</w:p>
    <w:p w14:paraId="4D0B7074" w14:textId="5E56C218" w:rsidR="000B3C11" w:rsidRPr="000B3C11" w:rsidRDefault="000B3C11" w:rsidP="006951E3">
      <w:pPr>
        <w:widowControl w:val="0"/>
        <w:numPr>
          <w:ilvl w:val="0"/>
          <w:numId w:val="67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chậm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trễ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lỗi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LIFE.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</w:p>
    <w:p w14:paraId="4AE5F02D" w14:textId="09867897" w:rsidR="000B3C11" w:rsidRPr="000B3C11" w:rsidRDefault="000B3C11" w:rsidP="006951E3">
      <w:pPr>
        <w:widowControl w:val="0"/>
        <w:numPr>
          <w:ilvl w:val="0"/>
          <w:numId w:val="67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chậm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trễ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Kiện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Kháng.</w:t>
      </w:r>
    </w:p>
    <w:p w14:paraId="723BC69C" w14:textId="0E6DA1A7" w:rsidR="000B3C11" w:rsidRPr="000B3C11" w:rsidRDefault="000B3C11" w:rsidP="006951E3">
      <w:pPr>
        <w:widowControl w:val="0"/>
        <w:numPr>
          <w:ilvl w:val="0"/>
          <w:numId w:val="67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khác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Luật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Nam.</w:t>
      </w:r>
    </w:p>
    <w:p w14:paraId="7A3F4DD2" w14:textId="4F80CFA6" w:rsidR="000B3C11" w:rsidRPr="000B3C11" w:rsidRDefault="000B3C11" w:rsidP="006951E3">
      <w:pPr>
        <w:widowControl w:val="0"/>
        <w:numPr>
          <w:ilvl w:val="0"/>
          <w:numId w:val="66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tiến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độ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đã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cam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kết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này,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ngoài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bồi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thường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thiệt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đã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Phụ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Lục,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còn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toán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bồi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thường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thiệt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bổ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sung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20.000.000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="006951E3">
        <w:rPr>
          <w:rFonts w:eastAsia="Microsoft YaHei"/>
          <w:sz w:val="22"/>
          <w:szCs w:val="22"/>
          <w:lang w:eastAsia="zh-CN" w:bidi="hi-IN"/>
          <w14:ligatures w14:val="none"/>
        </w:rPr>
        <w:t>VND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tính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trên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tổng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số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bị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chậm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tiến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độ.</w:t>
      </w:r>
      <w:bookmarkEnd w:id="63"/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</w:p>
    <w:p w14:paraId="69997AEE" w14:textId="661F803D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bookmarkStart w:id="64" w:name="_Ref120899607"/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TIÊU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CHUẨN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>[Chỉ</w:t>
      </w:r>
      <w:r w:rsidR="00161353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>áp</w:t>
      </w:r>
      <w:r w:rsidR="00161353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>dụng</w:t>
      </w:r>
      <w:r w:rsidR="00161353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>trong</w:t>
      </w:r>
      <w:r w:rsidR="00161353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>trường</w:t>
      </w:r>
      <w:r w:rsidR="00161353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>hợp</w:t>
      </w:r>
      <w:r w:rsidR="00161353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>có</w:t>
      </w:r>
      <w:r w:rsidR="00161353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>yêu</w:t>
      </w:r>
      <w:r w:rsidR="00161353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>cầu</w:t>
      </w:r>
      <w:r w:rsidR="00161353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>về</w:t>
      </w:r>
      <w:r w:rsidR="00161353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>Nhân</w:t>
      </w:r>
      <w:r w:rsidR="00161353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highlight w:val="yellow"/>
          <w:lang w:eastAsia="zh-CN" w:bidi="hi-IN"/>
          <w14:ligatures w14:val="none"/>
        </w:rPr>
        <w:t>Sự]</w:t>
      </w:r>
    </w:p>
    <w:p w14:paraId="400DF03A" w14:textId="045EDCC8" w:rsidR="000B3C11" w:rsidRPr="000B3C11" w:rsidRDefault="000B3C11" w:rsidP="006951E3">
      <w:pPr>
        <w:widowControl w:val="0"/>
        <w:numPr>
          <w:ilvl w:val="0"/>
          <w:numId w:val="68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lastRenderedPageBreak/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đảm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rằng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tham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gia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này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kỹ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năng,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kinh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nghiệm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chuyên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môn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phù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Vụ,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tối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thiểu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đáp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ứng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tiêu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chuẩn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[Phụ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Lục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="00CD609A">
        <w:rPr>
          <w:rFonts w:eastAsia="Microsoft YaHei"/>
          <w:sz w:val="22"/>
          <w:szCs w:val="22"/>
          <w:lang w:eastAsia="zh-CN" w:bidi="hi-IN"/>
          <w14:ligatures w14:val="none"/>
        </w:rPr>
        <w:t>…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]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này.</w:t>
      </w:r>
    </w:p>
    <w:p w14:paraId="71C5ACE5" w14:textId="024C9ABD" w:rsidR="000B3C11" w:rsidRPr="000B3C11" w:rsidRDefault="000B3C11" w:rsidP="006951E3">
      <w:pPr>
        <w:widowControl w:val="0"/>
        <w:numPr>
          <w:ilvl w:val="0"/>
          <w:numId w:val="68"/>
        </w:numPr>
        <w:spacing w:after="120" w:line="264" w:lineRule="auto"/>
        <w:ind w:left="709" w:hanging="709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đảm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tham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gia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làm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liên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tục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suốt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quá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trình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Vụ.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thay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đổi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nào,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sẽ: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</w:p>
    <w:p w14:paraId="4786C680" w14:textId="026BA12E" w:rsidR="000B3C11" w:rsidRPr="000B3C11" w:rsidRDefault="000B3C11" w:rsidP="006951E3">
      <w:pPr>
        <w:widowControl w:val="0"/>
        <w:numPr>
          <w:ilvl w:val="0"/>
          <w:numId w:val="69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trước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ít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10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(mười)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Làm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bằng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văn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bản.</w:t>
      </w:r>
    </w:p>
    <w:p w14:paraId="1879F957" w14:textId="44D42DE7" w:rsidR="000B3C11" w:rsidRPr="000B3C11" w:rsidRDefault="000B3C11" w:rsidP="006951E3">
      <w:pPr>
        <w:widowControl w:val="0"/>
        <w:numPr>
          <w:ilvl w:val="0"/>
          <w:numId w:val="69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Đảm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thế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tiêu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chuẩn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trình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độ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tương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đương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bị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thế.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</w:p>
    <w:p w14:paraId="1A5F341B" w14:textId="70F2E4D6" w:rsidR="000B3C11" w:rsidRPr="000B3C11" w:rsidRDefault="000B3C11" w:rsidP="006951E3">
      <w:pPr>
        <w:widowControl w:val="0"/>
        <w:numPr>
          <w:ilvl w:val="0"/>
          <w:numId w:val="69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Đảm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thay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thế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ảnh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hưởng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đến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tiến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độ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chất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lượng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Dịch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Vụ.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</w:p>
    <w:p w14:paraId="515EBDCF" w14:textId="4D237819" w:rsidR="000B3C11" w:rsidRPr="000B3C11" w:rsidRDefault="000B3C11" w:rsidP="006951E3">
      <w:pPr>
        <w:widowControl w:val="0"/>
        <w:numPr>
          <w:ilvl w:val="0"/>
          <w:numId w:val="68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nhưng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vụ,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kiểm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tra,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đánh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giá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đáp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ứng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đầy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đủ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kiện,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về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kiến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thức,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kỹ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năng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để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hay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thời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điểm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mà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cần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thông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báo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trước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NCC.</w:t>
      </w:r>
    </w:p>
    <w:p w14:paraId="3AA48B69" w14:textId="2C2547C8" w:rsidR="000B3C11" w:rsidRPr="000B3C11" w:rsidRDefault="000B3C11" w:rsidP="006951E3">
      <w:pPr>
        <w:widowControl w:val="0"/>
        <w:numPr>
          <w:ilvl w:val="0"/>
          <w:numId w:val="68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đáp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ứng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tiêu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chuẩn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17.1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ở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trên;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đủ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năng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vì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lý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gì;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Đồng,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Phụ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Lục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Luật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Việt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Nam,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thay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thế,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bổ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sung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Sự.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sẽ,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vòng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03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(ba)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Làm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kể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nhận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LIFE,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thay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thế,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bổ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sung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đúng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tiêu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chuẩn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này.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này,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gia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hạn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tiến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độ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triển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khai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Vụ,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trừ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chấp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thuận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bằng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văn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bản.</w:t>
      </w:r>
    </w:p>
    <w:bookmarkEnd w:id="64"/>
    <w:p w14:paraId="5585137C" w14:textId="4F59B5D3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LÔI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KÉO</w:t>
      </w:r>
    </w:p>
    <w:p w14:paraId="6D495BCE" w14:textId="0F0F0AB2" w:rsidR="000B3C11" w:rsidRPr="000B3C11" w:rsidRDefault="000B3C11" w:rsidP="000B3C11">
      <w:pPr>
        <w:widowControl w:val="0"/>
        <w:spacing w:after="120" w:line="264" w:lineRule="auto"/>
        <w:ind w:left="720"/>
        <w:jc w:val="both"/>
        <w:rPr>
          <w:rFonts w:eastAsia="Times New Roman"/>
          <w:b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LIFE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NCC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ý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sẽ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không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thu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hút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hoặc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hứa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hẹn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với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bất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kỳ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người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lao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động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nào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Bên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kia,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người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mà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tham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gia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vào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việc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thực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hiện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nghĩa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vụ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theo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này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trừ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trường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Bên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còn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lại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ý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bằng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văn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bản.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Hạn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chế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này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có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hiệu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lực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trong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suốt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Thời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hạn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hoặc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bất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kỳ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thời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gian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điều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chỉnh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nào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trong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thời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hạn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05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(năm)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năm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sau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đó.</w:t>
      </w:r>
    </w:p>
    <w:p w14:paraId="3253CCEC" w14:textId="46ABE2AB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BÀN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GIAO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NGHIỆM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THU</w:t>
      </w:r>
    </w:p>
    <w:p w14:paraId="53E9408A" w14:textId="70296C12" w:rsidR="000B3C11" w:rsidRPr="000B3C11" w:rsidRDefault="000B3C11" w:rsidP="006951E3">
      <w:pPr>
        <w:widowControl w:val="0"/>
        <w:numPr>
          <w:ilvl w:val="0"/>
          <w:numId w:val="70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Sau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toàn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bộ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gửi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01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(một)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văn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thu.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Biên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thu,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xác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thành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chữ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trừ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fldChar w:fldCharType="begin"/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instrText xml:space="preserve"> REF _Ref120900327 \r \h  \* MERGEFORMAT </w:instrTex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fldChar w:fldCharType="separate"/>
      </w:r>
      <w:r w:rsidR="00B53C8C">
        <w:rPr>
          <w:rFonts w:eastAsia="Microsoft YaHei"/>
          <w:sz w:val="22"/>
          <w:szCs w:val="22"/>
          <w:lang w:val="sv-SE" w:eastAsia="zh-CN" w:bidi="hi-IN"/>
          <w14:ligatures w14:val="none"/>
        </w:rPr>
        <w:t>19.2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fldChar w:fldCharType="end"/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dưới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đây.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</w:p>
    <w:p w14:paraId="365DE0ED" w14:textId="7731E74D" w:rsidR="000B3C11" w:rsidRPr="000B3C11" w:rsidRDefault="000B3C11" w:rsidP="006951E3">
      <w:pPr>
        <w:widowControl w:val="0"/>
        <w:numPr>
          <w:ilvl w:val="0"/>
          <w:numId w:val="70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bookmarkStart w:id="65" w:name="_Ref120900327"/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hạng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mục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hoàn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thành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hồi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10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(mười)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kể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nếu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hết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hạn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nói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cứ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hồi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nào,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coi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hạng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mục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thu.</w:t>
      </w:r>
      <w:bookmarkEnd w:id="65"/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thời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chưa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thể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thống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về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nội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dung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thu,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vẫn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phải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tục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mình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Lục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đang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lực.</w:t>
      </w:r>
    </w:p>
    <w:p w14:paraId="4A8AA210" w14:textId="58C82CEB" w:rsidR="000B3C11" w:rsidRPr="000B3C11" w:rsidRDefault="000B3C11" w:rsidP="006951E3">
      <w:pPr>
        <w:widowControl w:val="0"/>
        <w:numPr>
          <w:ilvl w:val="0"/>
          <w:numId w:val="70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chối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Biên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nếu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[Hàng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Hóa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Phẩm]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chưa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ứng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Lục.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tra,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khắc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phục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vòng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tối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05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(năm)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Ngày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kể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LIFE.</w:t>
      </w:r>
    </w:p>
    <w:p w14:paraId="437821F8" w14:textId="762DCBD8" w:rsidR="000B3C11" w:rsidRPr="000B3C11" w:rsidRDefault="000B3C11" w:rsidP="006951E3">
      <w:pPr>
        <w:widowControl w:val="0"/>
        <w:numPr>
          <w:ilvl w:val="0"/>
          <w:numId w:val="70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8"/>
          <w:lang w:eastAsia="zh-CN" w:bidi="hi-IN"/>
          <w14:ligatures w14:val="none"/>
        </w:rPr>
      </w:pP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trình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nêu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trên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tiếp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tục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diễn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ra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đến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khi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[Hàng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Hóa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Giao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Phẩm]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đáp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ứng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Đồng.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Tuy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nhiên,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mọi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hợp,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tổng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thời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gian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khắc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phục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tất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cả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vòng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vượt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quá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15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(mười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lăm)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lastRenderedPageBreak/>
        <w:t>Ngày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Làm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Việc.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khắc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phục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vượt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quá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giới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hạn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nói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trên,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quyền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đơn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phương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chấm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dứt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Đồng,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thời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bồi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thường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thiệt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hại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chịu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phạt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phạm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8"/>
          <w:lang w:eastAsia="zh-CN" w:bidi="hi-IN"/>
          <w14:ligatures w14:val="none"/>
        </w:rPr>
        <w:t>Đồng.</w:t>
      </w:r>
      <w:r w:rsidR="00161353">
        <w:rPr>
          <w:rFonts w:eastAsia="Microsoft YaHei"/>
          <w:sz w:val="22"/>
          <w:szCs w:val="28"/>
          <w:lang w:eastAsia="zh-CN" w:bidi="hi-IN"/>
          <w14:ligatures w14:val="none"/>
        </w:rPr>
        <w:t xml:space="preserve">  </w:t>
      </w:r>
    </w:p>
    <w:p w14:paraId="340DA232" w14:textId="04963949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color w:val="000000"/>
          <w:sz w:val="22"/>
          <w:szCs w:val="22"/>
          <w:lang w:eastAsia="zh-CN" w:bidi="hi-IN"/>
          <w14:ligatures w14:val="none"/>
        </w:rPr>
        <w:t>TRÁCH</w:t>
      </w:r>
      <w:r w:rsidR="00161353">
        <w:rPr>
          <w:rFonts w:eastAsia="Microsoft YaHei"/>
          <w:b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eastAsia="zh-CN" w:bidi="hi-IN"/>
          <w14:ligatures w14:val="none"/>
        </w:rPr>
        <w:t>NHIỆM</w:t>
      </w:r>
      <w:r w:rsidR="00161353">
        <w:rPr>
          <w:rFonts w:eastAsia="Microsoft YaHei"/>
          <w:b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b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eastAsia="zh-CN" w:bidi="hi-IN"/>
          <w14:ligatures w14:val="none"/>
        </w:rPr>
        <w:t>LIFE</w:t>
      </w:r>
    </w:p>
    <w:p w14:paraId="0A142964" w14:textId="3E2A792A" w:rsidR="000B3C11" w:rsidRPr="000B3C11" w:rsidRDefault="000B3C11" w:rsidP="000B3C11">
      <w:pPr>
        <w:widowControl w:val="0"/>
        <w:spacing w:after="120" w:line="264" w:lineRule="auto"/>
        <w:jc w:val="both"/>
        <w:rPr>
          <w:rFonts w:eastAsia="Times New Roman"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Cs/>
          <w:color w:val="000000"/>
          <w:kern w:val="0"/>
          <w:sz w:val="22"/>
          <w:szCs w:val="22"/>
          <w14:ligatures w14:val="none"/>
        </w:rPr>
        <w:t>MB</w:t>
      </w:r>
      <w:r w:rsidR="00161353">
        <w:rPr>
          <w:rFonts w:eastAsia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14:ligatures w14:val="none"/>
        </w:rPr>
        <w:t>LIFE</w:t>
      </w:r>
      <w:r w:rsidR="00161353">
        <w:rPr>
          <w:rFonts w:eastAsia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14:ligatures w14:val="none"/>
        </w:rPr>
        <w:t>có</w:t>
      </w:r>
      <w:r w:rsidR="00161353">
        <w:rPr>
          <w:rFonts w:eastAsia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14:ligatures w14:val="none"/>
        </w:rPr>
        <w:t>trách</w:t>
      </w:r>
      <w:r w:rsidR="00161353">
        <w:rPr>
          <w:rFonts w:eastAsia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14:ligatures w14:val="none"/>
        </w:rPr>
        <w:t>nhiệm</w:t>
      </w:r>
      <w:r w:rsidRPr="000B3C11">
        <w:rPr>
          <w:rFonts w:eastAsia="Times New Roman"/>
          <w:kern w:val="0"/>
          <w:sz w:val="22"/>
          <w:szCs w:val="22"/>
          <w14:ligatures w14:val="none"/>
        </w:rPr>
        <w:t>:</w:t>
      </w:r>
    </w:p>
    <w:p w14:paraId="428490E8" w14:textId="01840501" w:rsidR="000B3C11" w:rsidRPr="000B3C11" w:rsidRDefault="000B3C11" w:rsidP="006951E3">
      <w:pPr>
        <w:widowControl w:val="0"/>
        <w:numPr>
          <w:ilvl w:val="0"/>
          <w:numId w:val="7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Trên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cơ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sở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lý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khả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năng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mình,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trang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thiết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bị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hỗ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trợ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cần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thiết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phục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NCC.</w:t>
      </w:r>
    </w:p>
    <w:p w14:paraId="72B7FB3B" w14:textId="580C2609" w:rsidR="000B3C11" w:rsidRPr="000B3C11" w:rsidRDefault="000B3C11" w:rsidP="006951E3">
      <w:pPr>
        <w:widowControl w:val="0"/>
        <w:numPr>
          <w:ilvl w:val="0"/>
          <w:numId w:val="7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Cử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diện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phối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quá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trình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Đồng.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</w:p>
    <w:p w14:paraId="172DF64E" w14:textId="2F118372" w:rsidR="000B3C11" w:rsidRPr="000B3C11" w:rsidRDefault="000B3C11" w:rsidP="006951E3">
      <w:pPr>
        <w:widowControl w:val="0"/>
        <w:numPr>
          <w:ilvl w:val="0"/>
          <w:numId w:val="7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Nghiệm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thu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công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Đồng.</w:t>
      </w:r>
    </w:p>
    <w:p w14:paraId="594EC927" w14:textId="761E3AC4" w:rsidR="000B3C11" w:rsidRPr="000B3C11" w:rsidRDefault="000B3C11" w:rsidP="006951E3">
      <w:pPr>
        <w:widowControl w:val="0"/>
        <w:numPr>
          <w:ilvl w:val="0"/>
          <w:numId w:val="71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toán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đúng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eastAsia="zh-CN" w:bidi="hi-IN"/>
          <w14:ligatures w14:val="none"/>
        </w:rPr>
        <w:t>Đồng.</w:t>
      </w:r>
    </w:p>
    <w:p w14:paraId="3E87CD90" w14:textId="28EA654C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NCC</w:t>
      </w:r>
    </w:p>
    <w:p w14:paraId="7AE5D278" w14:textId="301827CA" w:rsidR="000B3C11" w:rsidRPr="000B3C11" w:rsidRDefault="000B3C11" w:rsidP="000B3C11">
      <w:pPr>
        <w:widowControl w:val="0"/>
        <w:spacing w:after="120" w:line="264" w:lineRule="auto"/>
        <w:jc w:val="both"/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NCC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có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trách</w:t>
      </w:r>
      <w:r w:rsidR="00161353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kern w:val="0"/>
          <w:sz w:val="22"/>
          <w:szCs w:val="22"/>
          <w:lang w:val="sv-SE"/>
          <w14:ligatures w14:val="none"/>
        </w:rPr>
        <w:t>nhiệm:</w:t>
      </w:r>
    </w:p>
    <w:p w14:paraId="5DC83888" w14:textId="34424846" w:rsidR="000B3C11" w:rsidRPr="000B3C11" w:rsidRDefault="000B3C11" w:rsidP="006951E3">
      <w:pPr>
        <w:widowControl w:val="0"/>
        <w:numPr>
          <w:ilvl w:val="0"/>
          <w:numId w:val="72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[Hàng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Hóa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Vụ]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đúng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tiêu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chuẩn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lượng,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độ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một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cẩn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trọng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với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nỗ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thần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nhất,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phù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với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Nam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lệ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thị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trường.</w:t>
      </w:r>
    </w:p>
    <w:p w14:paraId="652DABD2" w14:textId="2F24A34D" w:rsidR="000B3C11" w:rsidRPr="000B3C11" w:rsidRDefault="000B3C11" w:rsidP="006951E3">
      <w:pPr>
        <w:widowControl w:val="0"/>
        <w:numPr>
          <w:ilvl w:val="0"/>
          <w:numId w:val="72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Tuân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thủ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tuyệt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đối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Nam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quá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trình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</w:p>
    <w:p w14:paraId="24257F24" w14:textId="1B0E0EE5" w:rsidR="000B3C11" w:rsidRPr="000B3C11" w:rsidRDefault="000B3C11" w:rsidP="006951E3">
      <w:pPr>
        <w:widowControl w:val="0"/>
        <w:numPr>
          <w:ilvl w:val="0"/>
          <w:numId w:val="72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Đảm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rằng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phổ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biến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cam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kết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tuân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thủ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nội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những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yêu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cầu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về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ninh,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toàn,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dụng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chỉ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lưu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chối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phép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ra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sở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cận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mềm,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phần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cứng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hệ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thống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nghệ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nếu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nhận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thấy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rủi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ro.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</w:p>
    <w:p w14:paraId="4D8B587A" w14:textId="0FC925B0" w:rsidR="000B3C11" w:rsidRPr="000B3C11" w:rsidRDefault="000B3C11" w:rsidP="006951E3">
      <w:pPr>
        <w:widowControl w:val="0"/>
        <w:numPr>
          <w:ilvl w:val="0"/>
          <w:numId w:val="72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hỏng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hóc,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thiết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bị,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lý,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sử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dụng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(nếu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có)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gây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thiệt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thì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bồi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thường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thiệt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tế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sinh.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</w:p>
    <w:p w14:paraId="75CE1656" w14:textId="05585BF6" w:rsidR="000B3C11" w:rsidRPr="000B3C11" w:rsidRDefault="000B3C11" w:rsidP="006951E3">
      <w:pPr>
        <w:widowControl w:val="0"/>
        <w:numPr>
          <w:ilvl w:val="0"/>
          <w:numId w:val="72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bookmarkStart w:id="66" w:name="_Hlk138626236"/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Mọi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coi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cam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kết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chịu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toàn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bộ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về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mọi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động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quá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trình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[Hàng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Hóa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Vụ],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nhưng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giới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hạn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ở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hành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phạm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như: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trộm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cắp,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hủy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việc,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lộ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tin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mật,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...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tai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nạn,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thương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tật,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bệnh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hay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tử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vong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quá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trình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cung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cấp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[Hàng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Hóa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Vụ]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chỉ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trừ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lỗi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cam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đoan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giữ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bị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tổn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bởi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cứ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khiếu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nại,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tụng,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tranh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chấp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sinh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từ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dù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hay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không.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Mọi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tranh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chấp,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khiếu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đối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với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và/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có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và/hoặc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chỉ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xem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xét,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giải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quyết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nếu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bookmarkEnd w:id="66"/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.</w:t>
      </w:r>
    </w:p>
    <w:p w14:paraId="7E3BCF29" w14:textId="6DDEE969" w:rsidR="000B3C11" w:rsidRPr="000B3C11" w:rsidRDefault="000B3C11" w:rsidP="006951E3">
      <w:pPr>
        <w:widowControl w:val="0"/>
        <w:numPr>
          <w:ilvl w:val="0"/>
          <w:numId w:val="72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Chịu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về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mọi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vấn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đề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lý,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chính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cứ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vấn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đề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sinh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động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thỏa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thuận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giữa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trong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quá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trình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thực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hiện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nhưng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giới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hạn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ở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trách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nhiệm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đến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chế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độ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lương,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thưởng,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hiểm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xã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hội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phí,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lợi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Nhân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Luật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Việt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Nam.</w:t>
      </w:r>
    </w:p>
    <w:p w14:paraId="578743B7" w14:textId="5295672B" w:rsidR="000B3C11" w:rsidRPr="000B3C11" w:rsidRDefault="000B3C11" w:rsidP="006951E3">
      <w:pPr>
        <w:widowControl w:val="0"/>
        <w:numPr>
          <w:ilvl w:val="0"/>
          <w:numId w:val="72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lastRenderedPageBreak/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chuyển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giao,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chuyển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nhượng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cứ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quyền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nghĩa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Nhà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Thầu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Phụ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hoặc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bất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cứ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bên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thứ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nếu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được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sự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ý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bằng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văn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của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LIFE.</w:t>
      </w:r>
    </w:p>
    <w:p w14:paraId="7B3DAC01" w14:textId="39059368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BIỆN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PHÁP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BẢO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ĐẢM</w:t>
      </w:r>
    </w:p>
    <w:p w14:paraId="07FC8B1E" w14:textId="78BBDB8C" w:rsidR="000B3C11" w:rsidRPr="000B3C11" w:rsidRDefault="000B3C11" w:rsidP="000B3C11">
      <w:pPr>
        <w:spacing w:after="120" w:line="264" w:lineRule="auto"/>
        <w:jc w:val="both"/>
        <w:rPr>
          <w:rFonts w:eastAsia="Times New Roman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thời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điểm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yêu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cầu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thanh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toán,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NCC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sẽ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cung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cấp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bảo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lãnh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vô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điều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kiện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không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hủy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ngang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Ngân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hàng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Thương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mại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thành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lập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hoạt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động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pháp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tại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Việt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Nam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phát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hành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theo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mẫu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cung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cấp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với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nội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dung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phải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LIFE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chấp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thuận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đáp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ứng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điều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kiện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tương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ứng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với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từng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loại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bảo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lãnh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như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sau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(“</w:t>
      </w:r>
      <w:r w:rsidRPr="000B3C11">
        <w:rPr>
          <w:rFonts w:eastAsia="Times New Roman"/>
          <w:b/>
          <w:bCs/>
          <w:kern w:val="0"/>
          <w:sz w:val="22"/>
          <w:szCs w:val="22"/>
          <w:lang w:val="sv-SE"/>
          <w14:ligatures w14:val="none"/>
        </w:rPr>
        <w:t>Bảo</w:t>
      </w:r>
      <w:r w:rsidR="00161353">
        <w:rPr>
          <w:rFonts w:eastAsia="Times New Roman"/>
          <w:b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:lang w:val="sv-SE"/>
          <w14:ligatures w14:val="none"/>
        </w:rPr>
        <w:t>Lãnh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”):</w:t>
      </w:r>
    </w:p>
    <w:p w14:paraId="7E71AEF9" w14:textId="1F48038E" w:rsidR="000B3C11" w:rsidRPr="000B3C11" w:rsidRDefault="000B3C11" w:rsidP="006951E3">
      <w:pPr>
        <w:widowControl w:val="0"/>
        <w:numPr>
          <w:ilvl w:val="0"/>
          <w:numId w:val="73"/>
        </w:numPr>
        <w:spacing w:after="120" w:line="264" w:lineRule="auto"/>
        <w:ind w:hanging="720"/>
        <w:jc w:val="both"/>
        <w:rPr>
          <w:rFonts w:eastAsia="Microsoft YaHei"/>
          <w:b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Lãnh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Tạm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Ứng:</w:t>
      </w:r>
    </w:p>
    <w:p w14:paraId="6A5285AF" w14:textId="07F4D84B" w:rsidR="000B3C11" w:rsidRPr="000B3C11" w:rsidRDefault="000B3C11" w:rsidP="006951E3">
      <w:pPr>
        <w:widowControl w:val="0"/>
        <w:numPr>
          <w:ilvl w:val="0"/>
          <w:numId w:val="74"/>
        </w:numPr>
        <w:spacing w:after="120" w:line="264" w:lineRule="auto"/>
        <w:ind w:left="1418" w:hanging="709"/>
        <w:jc w:val="both"/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Số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tiền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lãnh: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Tương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đương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toàn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bộ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giá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trị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Tiền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Tạm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Ứng.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</w:p>
    <w:p w14:paraId="7ADF74E5" w14:textId="5630F273" w:rsidR="000B3C11" w:rsidRPr="000B3C11" w:rsidRDefault="000B3C11" w:rsidP="006951E3">
      <w:pPr>
        <w:widowControl w:val="0"/>
        <w:numPr>
          <w:ilvl w:val="0"/>
          <w:numId w:val="74"/>
        </w:numPr>
        <w:spacing w:after="120" w:line="264" w:lineRule="auto"/>
        <w:ind w:left="1418" w:hanging="709"/>
        <w:jc w:val="both"/>
        <w:rPr>
          <w:rFonts w:eastAsia="Times New Roman"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Thời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hạn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lãnh: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phát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đến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toàn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bộ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Tiền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Tạm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Ứng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thu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hồi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Đồng.</w:t>
      </w:r>
      <w:r w:rsidR="00161353">
        <w:rPr>
          <w:rFonts w:eastAsia="Times New Roman"/>
          <w:color w:val="000000"/>
          <w:sz w:val="22"/>
          <w:szCs w:val="22"/>
          <w:lang w:eastAsia="zh-CN" w:bidi="hi-IN"/>
          <w14:ligatures w14:val="none"/>
        </w:rPr>
        <w:t xml:space="preserve"> </w:t>
      </w:r>
    </w:p>
    <w:p w14:paraId="69946BBA" w14:textId="03A947B9" w:rsidR="000B3C11" w:rsidRPr="000B3C11" w:rsidRDefault="000B3C11" w:rsidP="006951E3">
      <w:pPr>
        <w:widowControl w:val="0"/>
        <w:numPr>
          <w:ilvl w:val="0"/>
          <w:numId w:val="73"/>
        </w:numPr>
        <w:spacing w:after="120" w:line="264" w:lineRule="auto"/>
        <w:ind w:hanging="720"/>
        <w:jc w:val="both"/>
        <w:rPr>
          <w:rFonts w:eastAsia="Microsoft YaHei"/>
          <w:b/>
          <w:sz w:val="22"/>
          <w:szCs w:val="22"/>
          <w:lang w:eastAsia="zh-CN" w:bidi="hi-IN"/>
          <w14:ligatures w14:val="none"/>
        </w:rPr>
      </w:pPr>
      <w:bookmarkStart w:id="67" w:name="_Hlk193897774"/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Lãnh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sz w:val="22"/>
          <w:szCs w:val="22"/>
          <w:lang w:eastAsia="zh-CN" w:bidi="hi-IN"/>
          <w14:ligatures w14:val="none"/>
        </w:rPr>
        <w:t>Đồng:</w:t>
      </w:r>
    </w:p>
    <w:p w14:paraId="7DF5A631" w14:textId="5D7C5B5D" w:rsidR="000B3C11" w:rsidRPr="000B3C11" w:rsidRDefault="000B3C11" w:rsidP="006951E3">
      <w:pPr>
        <w:widowControl w:val="0"/>
        <w:numPr>
          <w:ilvl w:val="0"/>
          <w:numId w:val="75"/>
        </w:numPr>
        <w:spacing w:after="120" w:line="264" w:lineRule="auto"/>
        <w:ind w:left="1418" w:hanging="709"/>
        <w:jc w:val="both"/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Số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tiền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lãnh: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Tương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đương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10%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Giá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Đồng.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</w:p>
    <w:p w14:paraId="53F5AE05" w14:textId="598BF462" w:rsidR="000B3C11" w:rsidRPr="000B3C11" w:rsidRDefault="000B3C11" w:rsidP="006951E3">
      <w:pPr>
        <w:widowControl w:val="0"/>
        <w:numPr>
          <w:ilvl w:val="0"/>
          <w:numId w:val="75"/>
        </w:numPr>
        <w:spacing w:after="120" w:line="264" w:lineRule="auto"/>
        <w:ind w:left="1418" w:hanging="709"/>
        <w:jc w:val="both"/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Thời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hạn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lãnh: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Kể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phát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đến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hết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ký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Biên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Nghiệm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Thu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Dịch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>Vụ.</w:t>
      </w:r>
      <w:r w:rsidR="00161353">
        <w:rPr>
          <w:rFonts w:eastAsia="Microsoft YaHei"/>
          <w:color w:val="000000"/>
          <w:sz w:val="22"/>
          <w:szCs w:val="22"/>
          <w:lang w:eastAsia="zh-CN" w:bidi="hi-IN"/>
          <w14:ligatures w14:val="none"/>
        </w:rPr>
        <w:t xml:space="preserve"> </w:t>
      </w:r>
    </w:p>
    <w:bookmarkEnd w:id="67"/>
    <w:p w14:paraId="261DE167" w14:textId="0E2F2D1B" w:rsidR="000B3C11" w:rsidRPr="000B3C11" w:rsidRDefault="000B3C11" w:rsidP="006951E3">
      <w:pPr>
        <w:widowControl w:val="0"/>
        <w:numPr>
          <w:ilvl w:val="0"/>
          <w:numId w:val="73"/>
        </w:numPr>
        <w:spacing w:after="120" w:line="264" w:lineRule="auto"/>
        <w:ind w:hanging="720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thời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lãnh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tế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bị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kéo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dài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yêu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cầu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LIFE,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sẽ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Lãnh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cung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cấp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gốc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Lãnh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trước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kết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thúc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thời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ít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nhất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05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(năm)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Ngày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Làm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Việc.</w:t>
      </w:r>
    </w:p>
    <w:p w14:paraId="635D05A8" w14:textId="19D42F00" w:rsidR="000B3C11" w:rsidRPr="000B3C11" w:rsidRDefault="000B3C11" w:rsidP="006951E3">
      <w:pPr>
        <w:widowControl w:val="0"/>
        <w:numPr>
          <w:ilvl w:val="0"/>
          <w:numId w:val="73"/>
        </w:numPr>
        <w:spacing w:after="120" w:line="264" w:lineRule="auto"/>
        <w:ind w:hanging="720"/>
        <w:jc w:val="both"/>
        <w:rPr>
          <w:rFonts w:eastAsia="Microsoft YaHei"/>
          <w:bCs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Trong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trường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cung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cấp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Lãnh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này,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chối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toán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tương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ứng,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giữ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số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tiền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tương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ứng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với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giá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trị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Lãnh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thể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cung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cấp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từ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các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khoản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toán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đến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hết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thời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lãnh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hoặc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đến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cung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cấp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Lãnh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đúng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Điều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này.</w:t>
      </w:r>
    </w:p>
    <w:p w14:paraId="02AEE4B0" w14:textId="6D5B39F8" w:rsidR="000B3C11" w:rsidRPr="000B3C11" w:rsidRDefault="000B3C11" w:rsidP="006951E3">
      <w:pPr>
        <w:widowControl w:val="0"/>
        <w:numPr>
          <w:ilvl w:val="0"/>
          <w:numId w:val="73"/>
        </w:numPr>
        <w:spacing w:after="120" w:line="264" w:lineRule="auto"/>
        <w:ind w:hanging="720"/>
        <w:jc w:val="both"/>
        <w:rPr>
          <w:rFonts w:eastAsia="Microsoft YaHei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Nếu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phạm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bất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cứ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nào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theo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định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tại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Hợp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Đồng,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quyền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yêu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cầu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Ngân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hàng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phát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hành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lãnh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hiện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bảo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lãnh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để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toán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tiền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phạt,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bồi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thường,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bồi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hoàn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NCC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nghĩa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vụ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phải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thanh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toán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cho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MB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LIFE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mà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không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cần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sự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chấp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thuận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của</w:t>
      </w:r>
      <w:r w:rsidR="00161353">
        <w:rPr>
          <w:rFonts w:eastAsia="Microsoft YaHei"/>
          <w:bCs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Microsoft YaHei"/>
          <w:bCs/>
          <w:sz w:val="22"/>
          <w:szCs w:val="22"/>
          <w:lang w:eastAsia="zh-CN" w:bidi="hi-IN"/>
          <w14:ligatures w14:val="none"/>
        </w:rPr>
        <w:t>NCC.</w:t>
      </w:r>
    </w:p>
    <w:p w14:paraId="0A87E193" w14:textId="4A5861B5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GIÁM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ĐỊNH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19E56946" w14:textId="5CAB751B" w:rsidR="000B3C11" w:rsidRPr="000B3C11" w:rsidRDefault="000B3C11" w:rsidP="000B3C11">
      <w:pPr>
        <w:widowControl w:val="0"/>
        <w:spacing w:after="120" w:line="264" w:lineRule="auto"/>
        <w:ind w:right="22"/>
        <w:jc w:val="both"/>
        <w:rPr>
          <w:rFonts w:eastAsia="Times New Roman"/>
          <w:kern w:val="0"/>
          <w:sz w:val="22"/>
          <w:szCs w:val="22"/>
          <w:lang w:val="vi-VN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Trường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hợp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LIFE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thấy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cần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thiết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phải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giám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về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chất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lượng,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chủng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loại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và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tính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năng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kỹ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thuật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của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[Hàng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Hóa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/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Dịch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Vụ]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,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MB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LIFE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quyền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thuê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một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đơn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vị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tiến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hành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giám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[Hàng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Hóa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/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Dịch</w:t>
      </w:r>
      <w:r w:rsidR="00161353">
        <w:rPr>
          <w:rFonts w:eastAsia="Times New Roman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Vụ]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.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Kết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quả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giám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định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sẽ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được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xử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lý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như</w:t>
      </w:r>
      <w:r w:rsidR="00161353">
        <w:rPr>
          <w:rFonts w:eastAsia="Times New Roman"/>
          <w:kern w:val="0"/>
          <w:sz w:val="22"/>
          <w:szCs w:val="22"/>
          <w:lang w:val="vi-VN"/>
          <w14:ligatures w14:val="none"/>
        </w:rPr>
        <w:t xml:space="preserve"> </w:t>
      </w:r>
      <w:r w:rsidRPr="000B3C11">
        <w:rPr>
          <w:rFonts w:eastAsia="Times New Roman"/>
          <w:kern w:val="0"/>
          <w:sz w:val="22"/>
          <w:szCs w:val="22"/>
          <w:lang w:val="vi-VN"/>
          <w14:ligatures w14:val="none"/>
        </w:rPr>
        <w:t>sau:</w:t>
      </w:r>
    </w:p>
    <w:p w14:paraId="110454A0" w14:textId="47850D9A" w:rsidR="000B3C11" w:rsidRPr="000B3C11" w:rsidRDefault="000B3C11" w:rsidP="006951E3">
      <w:pPr>
        <w:widowControl w:val="0"/>
        <w:numPr>
          <w:ilvl w:val="0"/>
          <w:numId w:val="76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kết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quả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giám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xác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[Hàng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Hóa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Vụ]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đáp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ứng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đúng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chất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lượng,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chủng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loại,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tính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năng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kỹ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thuật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này,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MB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LIFE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chịu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toàn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bộ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chi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phí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sinh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liên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quan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đến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việc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giám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chi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phí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phát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sinh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khác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do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công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tác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giám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định.</w:t>
      </w:r>
    </w:p>
    <w:p w14:paraId="6E2F3D2D" w14:textId="26464EA1" w:rsidR="000B3C11" w:rsidRPr="000B3C11" w:rsidRDefault="000B3C11" w:rsidP="006951E3">
      <w:pPr>
        <w:widowControl w:val="0"/>
        <w:numPr>
          <w:ilvl w:val="0"/>
          <w:numId w:val="76"/>
        </w:numPr>
        <w:spacing w:after="120" w:line="264" w:lineRule="auto"/>
        <w:ind w:left="709" w:hanging="709"/>
        <w:jc w:val="both"/>
        <w:rPr>
          <w:rFonts w:eastAsia="Microsoft YaHei"/>
          <w:sz w:val="22"/>
          <w:szCs w:val="22"/>
          <w:lang w:val="vi-VN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Trường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kết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quả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giám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xác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[Hàng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Hóa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/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Dịch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Vụ]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không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đáp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ứng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đúng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chất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lượng,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chủng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loại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tính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năng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kỹ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thuật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này,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NCC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chịu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toàn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bộ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chi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phí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giám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định,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thời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sẽ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phải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chịu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phạt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bồi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thường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thiệt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hại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theo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quy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định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tại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vi-VN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vi-VN" w:eastAsia="zh-CN" w:bidi="hi-IN"/>
          <w14:ligatures w14:val="none"/>
        </w:rPr>
        <w:t>này.</w:t>
      </w:r>
    </w:p>
    <w:p w14:paraId="254ACEA3" w14:textId="1B4819DF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LIÊN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HỆ</w:t>
      </w:r>
    </w:p>
    <w:p w14:paraId="41E61902" w14:textId="3E600152" w:rsidR="000B3C11" w:rsidRPr="000B3C11" w:rsidRDefault="000B3C11" w:rsidP="000B3C11">
      <w:pPr>
        <w:widowControl w:val="0"/>
        <w:spacing w:after="120" w:line="264" w:lineRule="auto"/>
        <w:jc w:val="both"/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Bên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cử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đại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diện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với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thông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tin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bên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dưới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để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trao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đổi,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liên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hệ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cung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cấp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hỗ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trợ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cần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thiết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trong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quá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trình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thực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hiện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Đồng:</w:t>
      </w:r>
    </w:p>
    <w:p w14:paraId="335A3ABE" w14:textId="0DB57FB9" w:rsidR="000B3C11" w:rsidRPr="000B3C11" w:rsidRDefault="000B3C11" w:rsidP="006951E3">
      <w:pPr>
        <w:widowControl w:val="0"/>
        <w:numPr>
          <w:ilvl w:val="0"/>
          <w:numId w:val="77"/>
        </w:numPr>
        <w:spacing w:after="120" w:line="264" w:lineRule="auto"/>
        <w:ind w:left="709" w:hanging="709"/>
        <w:jc w:val="both"/>
        <w:rPr>
          <w:rFonts w:eastAsia="Microsoft YaHei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lastRenderedPageBreak/>
        <w:t>Phía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MB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LIFE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:</w:t>
      </w:r>
    </w:p>
    <w:p w14:paraId="278C5CC6" w14:textId="32D3488C" w:rsidR="000B3C11" w:rsidRPr="000B3C11" w:rsidRDefault="000B3C11" w:rsidP="000B3C11">
      <w:pPr>
        <w:widowControl w:val="0"/>
        <w:spacing w:after="120" w:line="264" w:lineRule="auto"/>
        <w:ind w:left="720"/>
        <w:jc w:val="both"/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Họ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tên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ab/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ab/>
        <w:t>: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</w:p>
    <w:p w14:paraId="4ECFD1EC" w14:textId="6DD3C2C3" w:rsidR="000B3C11" w:rsidRPr="000B3C11" w:rsidRDefault="000B3C11" w:rsidP="000B3C11">
      <w:pPr>
        <w:widowControl w:val="0"/>
        <w:spacing w:after="120" w:line="264" w:lineRule="auto"/>
        <w:ind w:left="720"/>
        <w:jc w:val="both"/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Điện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thoại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ab/>
        <w:t>: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</w:p>
    <w:p w14:paraId="15B53B34" w14:textId="0A0B64C5" w:rsidR="000B3C11" w:rsidRPr="000B3C11" w:rsidRDefault="000B3C11" w:rsidP="000B3C11">
      <w:pPr>
        <w:widowControl w:val="0"/>
        <w:spacing w:after="120" w:line="264" w:lineRule="auto"/>
        <w:ind w:left="720"/>
        <w:jc w:val="both"/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Email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ab/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ab/>
        <w:t>: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</w:p>
    <w:p w14:paraId="64AD0604" w14:textId="0B9B1B45" w:rsidR="000B3C11" w:rsidRPr="000B3C11" w:rsidRDefault="000B3C11" w:rsidP="006951E3">
      <w:pPr>
        <w:widowControl w:val="0"/>
        <w:numPr>
          <w:ilvl w:val="0"/>
          <w:numId w:val="77"/>
        </w:numPr>
        <w:spacing w:after="120" w:line="264" w:lineRule="auto"/>
        <w:ind w:left="709" w:hanging="709"/>
        <w:jc w:val="both"/>
        <w:rPr>
          <w:rFonts w:eastAsia="Microsoft YaHei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Phía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>NCC:</w:t>
      </w:r>
      <w:r w:rsidR="00161353">
        <w:rPr>
          <w:rFonts w:eastAsia="Microsoft YaHei"/>
          <w:b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</w:p>
    <w:p w14:paraId="5CCCB645" w14:textId="24540800" w:rsidR="000B3C11" w:rsidRPr="000B3C11" w:rsidRDefault="000B3C11" w:rsidP="000B3C11">
      <w:pPr>
        <w:widowControl w:val="0"/>
        <w:spacing w:after="120" w:line="264" w:lineRule="auto"/>
        <w:ind w:left="720"/>
        <w:jc w:val="both"/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Họ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tên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ab/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ab/>
        <w:t>: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</w:p>
    <w:p w14:paraId="347967B5" w14:textId="2E27D0F7" w:rsidR="000B3C11" w:rsidRPr="000B3C11" w:rsidRDefault="000B3C11" w:rsidP="000B3C11">
      <w:pPr>
        <w:widowControl w:val="0"/>
        <w:spacing w:after="120" w:line="264" w:lineRule="auto"/>
        <w:ind w:left="720"/>
        <w:jc w:val="both"/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Điện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thoại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ab/>
        <w:t>:</w:t>
      </w:r>
      <w:r w:rsidR="00161353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 xml:space="preserve"> </w:t>
      </w:r>
    </w:p>
    <w:p w14:paraId="308C6126" w14:textId="77777777" w:rsidR="000B3C11" w:rsidRPr="000B3C11" w:rsidRDefault="000B3C11" w:rsidP="000B3C11">
      <w:pPr>
        <w:widowControl w:val="0"/>
        <w:spacing w:after="120" w:line="264" w:lineRule="auto"/>
        <w:ind w:left="720"/>
        <w:jc w:val="both"/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>Email</w:t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ab/>
      </w:r>
      <w:r w:rsidRPr="000B3C11"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  <w:tab/>
        <w:t>:</w:t>
      </w:r>
    </w:p>
    <w:p w14:paraId="1477B2D8" w14:textId="39B5C784" w:rsidR="000B3C11" w:rsidRPr="000B3C11" w:rsidRDefault="000B3C11" w:rsidP="000B3C11">
      <w:pPr>
        <w:widowControl w:val="0"/>
        <w:spacing w:after="120" w:line="264" w:lineRule="auto"/>
        <w:jc w:val="both"/>
        <w:rPr>
          <w:rFonts w:eastAsia="Times New Roman"/>
          <w:color w:val="000000"/>
          <w:kern w:val="0"/>
          <w:sz w:val="22"/>
          <w:szCs w:val="22"/>
          <w:lang w:val="sv-SE"/>
          <w14:ligatures w14:val="none"/>
        </w:rPr>
      </w:pP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Đầu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mối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liên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hệ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mỗi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Bên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có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quyền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đại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diện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cho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mỗi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Bên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để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tiếp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nhận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thông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tin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và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phối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trong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mọi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vấn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đề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liên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quan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đến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việc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triển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khai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Đồng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này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nhưng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không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coi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là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đại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diện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có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thẩm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quyền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của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hai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Bên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được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quyết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định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các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vấn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đề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liên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quan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đến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thực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hiện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Hợp</w:t>
      </w:r>
      <w:r w:rsidR="00161353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 xml:space="preserve"> </w:t>
      </w:r>
      <w:r w:rsidRPr="000B3C11">
        <w:rPr>
          <w:rFonts w:eastAsia="Times New Roman"/>
          <w:bCs/>
          <w:kern w:val="0"/>
          <w:sz w:val="22"/>
          <w:szCs w:val="22"/>
          <w:lang w:val="sv-SE"/>
          <w14:ligatures w14:val="none"/>
        </w:rPr>
        <w:t>Đồng.</w:t>
      </w:r>
    </w:p>
    <w:p w14:paraId="4F14B93F" w14:textId="6B278D52" w:rsidR="000B3C11" w:rsidRPr="000B3C11" w:rsidRDefault="000B3C11" w:rsidP="006951E3">
      <w:pPr>
        <w:widowControl w:val="0"/>
        <w:numPr>
          <w:ilvl w:val="0"/>
          <w:numId w:val="31"/>
        </w:numPr>
        <w:spacing w:after="120" w:line="264" w:lineRule="auto"/>
        <w:ind w:left="1440" w:hanging="1440"/>
        <w:rPr>
          <w:rFonts w:eastAsia="Microsoft YaHei"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b/>
          <w:color w:val="000000"/>
          <w:sz w:val="22"/>
          <w:szCs w:val="22"/>
          <w:lang w:val="sv-SE" w:eastAsia="zh-CN" w:bidi="hi-IN"/>
          <w14:ligatures w14:val="none"/>
        </w:rPr>
        <w:t>KHÁC</w:t>
      </w:r>
    </w:p>
    <w:p w14:paraId="6913893D" w14:textId="2E3E8FF0" w:rsidR="000B3C11" w:rsidRPr="000B3C11" w:rsidRDefault="000B3C11" w:rsidP="006951E3">
      <w:pPr>
        <w:widowControl w:val="0"/>
        <w:numPr>
          <w:ilvl w:val="0"/>
          <w:numId w:val="78"/>
        </w:numPr>
        <w:spacing w:after="120" w:line="264" w:lineRule="auto"/>
        <w:ind w:hanging="720"/>
        <w:jc w:val="both"/>
        <w:rPr>
          <w:rFonts w:eastAsia="Microsoft YaHei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này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bao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gồm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Chung,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Điều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khoản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Thương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mại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và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các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tài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liệu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đính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kèm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sau:</w:t>
      </w:r>
      <w:r w:rsidR="00161353">
        <w:rPr>
          <w:rFonts w:eastAsia="Microsoft YaHei"/>
          <w:sz w:val="22"/>
          <w:szCs w:val="22"/>
          <w:lang w:val="sv-SE" w:eastAsia="zh-CN" w:bidi="hi-IN"/>
          <w14:ligatures w14:val="none"/>
        </w:rPr>
        <w:t xml:space="preserve"> </w:t>
      </w:r>
    </w:p>
    <w:p w14:paraId="2D84E3D2" w14:textId="0E3402CE" w:rsidR="000B3C11" w:rsidRPr="000B3C11" w:rsidRDefault="000B3C11" w:rsidP="006951E3">
      <w:pPr>
        <w:widowControl w:val="0"/>
        <w:numPr>
          <w:ilvl w:val="0"/>
          <w:numId w:val="79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Lục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01: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Mô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tả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Hàng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Hóa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/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Dịch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Vụ.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ab/>
      </w:r>
    </w:p>
    <w:p w14:paraId="5E24B007" w14:textId="5805B146" w:rsidR="000B3C11" w:rsidRPr="000B3C11" w:rsidRDefault="000B3C11" w:rsidP="006951E3">
      <w:pPr>
        <w:widowControl w:val="0"/>
        <w:numPr>
          <w:ilvl w:val="0"/>
          <w:numId w:val="79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bookmarkStart w:id="68" w:name="_Hlk136853350"/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Lục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02: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Chi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tiết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/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Đồng.</w:t>
      </w:r>
    </w:p>
    <w:p w14:paraId="4081D3FC" w14:textId="4CA41FED" w:rsidR="000B3C11" w:rsidRPr="000B3C11" w:rsidRDefault="000B3C11" w:rsidP="006951E3">
      <w:pPr>
        <w:widowControl w:val="0"/>
        <w:numPr>
          <w:ilvl w:val="0"/>
          <w:numId w:val="79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Phụ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Lục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03: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Tiến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độ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triển</w:t>
      </w:r>
      <w:r w:rsidR="00161353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val="sv-SE" w:eastAsia="zh-CN" w:bidi="hi-IN"/>
          <w14:ligatures w14:val="none"/>
        </w:rPr>
        <w:t>khai.</w:t>
      </w:r>
    </w:p>
    <w:p w14:paraId="4FAE4369" w14:textId="77777777" w:rsidR="000B3C11" w:rsidRPr="000B3C11" w:rsidRDefault="000B3C11" w:rsidP="006951E3">
      <w:pPr>
        <w:widowControl w:val="0"/>
        <w:numPr>
          <w:ilvl w:val="0"/>
          <w:numId w:val="79"/>
        </w:numPr>
        <w:spacing w:after="120" w:line="264" w:lineRule="auto"/>
        <w:ind w:left="1418" w:hanging="709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…</w:t>
      </w:r>
    </w:p>
    <w:bookmarkEnd w:id="68"/>
    <w:p w14:paraId="6B5CFD51" w14:textId="5436132D" w:rsidR="000B3C11" w:rsidRPr="000B3C11" w:rsidRDefault="000B3C11" w:rsidP="006951E3">
      <w:pPr>
        <w:widowControl w:val="0"/>
        <w:numPr>
          <w:ilvl w:val="0"/>
          <w:numId w:val="78"/>
        </w:numPr>
        <w:spacing w:after="120" w:line="264" w:lineRule="auto"/>
        <w:ind w:hanging="720"/>
        <w:jc w:val="both"/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</w:pPr>
      <w:r w:rsidRPr="000B3C11">
        <w:rPr>
          <w:rFonts w:eastAsia="Microsoft YaHei"/>
          <w:sz w:val="22"/>
          <w:szCs w:val="22"/>
          <w:lang w:val="sv-SE" w:eastAsia="zh-CN" w:bidi="hi-IN"/>
          <w14:ligatures w14:val="none"/>
        </w:rPr>
        <w:t>Hợp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Đồng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này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được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lập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thành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bốn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(04)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gốc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tiếng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Việt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có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giá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trị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pháp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lý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như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nhau,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mỗi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Bên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giữ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hai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(02)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bản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gốc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để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thực</w:t>
      </w:r>
      <w:r w:rsidR="00161353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 xml:space="preserve"> </w:t>
      </w:r>
      <w:r w:rsidRPr="000B3C11">
        <w:rPr>
          <w:rFonts w:eastAsia="Times New Roman"/>
          <w:bCs/>
          <w:color w:val="000000"/>
          <w:sz w:val="22"/>
          <w:szCs w:val="22"/>
          <w:lang w:eastAsia="zh-CN" w:bidi="hi-IN"/>
          <w14:ligatures w14:val="none"/>
        </w:rPr>
        <w:t>hiện.</w:t>
      </w:r>
    </w:p>
    <w:p w14:paraId="696EF506" w14:textId="77777777" w:rsidR="000B3C11" w:rsidRPr="000B3C11" w:rsidRDefault="000B3C11" w:rsidP="000B3C11">
      <w:pPr>
        <w:widowControl w:val="0"/>
        <w:spacing w:after="120" w:line="264" w:lineRule="auto"/>
        <w:jc w:val="both"/>
        <w:rPr>
          <w:rFonts w:eastAsia="Times New Roman"/>
          <w:color w:val="000000"/>
          <w:kern w:val="0"/>
          <w:sz w:val="22"/>
          <w:szCs w:val="22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520"/>
      </w:tblGrid>
      <w:tr w:rsidR="000B3C11" w:rsidRPr="000B3C11" w14:paraId="0D0292E0" w14:textId="77777777" w:rsidTr="000A25F4">
        <w:tc>
          <w:tcPr>
            <w:tcW w:w="4842" w:type="dxa"/>
          </w:tcPr>
          <w:p w14:paraId="60BAD6E5" w14:textId="384BCE49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</w:pPr>
            <w:r w:rsidRPr="000B3C11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CÔNG</w:t>
            </w:r>
            <w:r w:rsidR="00161353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TY</w:t>
            </w:r>
            <w:r w:rsidR="00161353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ABC</w:t>
            </w:r>
          </w:p>
        </w:tc>
        <w:tc>
          <w:tcPr>
            <w:tcW w:w="4842" w:type="dxa"/>
          </w:tcPr>
          <w:p w14:paraId="7AD308B9" w14:textId="650A91DF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</w:pPr>
            <w:r w:rsidRPr="000B3C11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CÔNG</w:t>
            </w:r>
            <w:r w:rsidR="00161353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TY</w:t>
            </w:r>
            <w:r w:rsidR="00161353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TNHH</w:t>
            </w:r>
            <w:r w:rsidR="00161353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BẢO</w:t>
            </w:r>
            <w:r w:rsidR="00161353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HIỂM</w:t>
            </w:r>
            <w:r w:rsidR="00161353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NHÂN</w:t>
            </w:r>
            <w:r w:rsidR="00161353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THỌ</w:t>
            </w:r>
            <w:r w:rsidR="00161353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MB</w:t>
            </w:r>
            <w:r w:rsidR="00161353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AGEAS</w:t>
            </w:r>
          </w:p>
        </w:tc>
      </w:tr>
      <w:tr w:rsidR="000B3C11" w:rsidRPr="000B3C11" w14:paraId="5ED4A2BB" w14:textId="77777777" w:rsidTr="000A25F4">
        <w:tc>
          <w:tcPr>
            <w:tcW w:w="4842" w:type="dxa"/>
          </w:tcPr>
          <w:p w14:paraId="36C963FB" w14:textId="2F2A134B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</w:pPr>
            <w:r w:rsidRPr="000B3C11"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Chữ</w:t>
            </w:r>
            <w:r w:rsidR="00161353"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ký:</w:t>
            </w:r>
          </w:p>
          <w:p w14:paraId="670D6E65" w14:textId="77777777" w:rsidR="000B3C11" w:rsidRPr="000B3C11" w:rsidRDefault="000B3C11" w:rsidP="000B3C11">
            <w:pPr>
              <w:widowControl w:val="0"/>
              <w:spacing w:after="120" w:line="264" w:lineRule="auto"/>
              <w:ind w:hanging="2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</w:pPr>
          </w:p>
          <w:p w14:paraId="09510D35" w14:textId="77777777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</w:pPr>
          </w:p>
        </w:tc>
        <w:tc>
          <w:tcPr>
            <w:tcW w:w="4842" w:type="dxa"/>
          </w:tcPr>
          <w:p w14:paraId="05746F0B" w14:textId="49507A6D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</w:pPr>
            <w:r w:rsidRPr="000B3C11"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Chữ</w:t>
            </w:r>
            <w:r w:rsidR="00161353"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ký:</w:t>
            </w:r>
          </w:p>
        </w:tc>
      </w:tr>
      <w:tr w:rsidR="000B3C11" w:rsidRPr="000B3C11" w14:paraId="7E0D679A" w14:textId="77777777" w:rsidTr="000A25F4">
        <w:tc>
          <w:tcPr>
            <w:tcW w:w="4842" w:type="dxa"/>
          </w:tcPr>
          <w:p w14:paraId="1E73C072" w14:textId="495DFE16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</w:pPr>
            <w:r w:rsidRPr="000B3C11"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Tên:</w:t>
            </w:r>
            <w:r w:rsidR="00161353"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</w:p>
        </w:tc>
        <w:tc>
          <w:tcPr>
            <w:tcW w:w="4842" w:type="dxa"/>
          </w:tcPr>
          <w:p w14:paraId="59AA8717" w14:textId="5467F83E" w:rsidR="000B3C11" w:rsidRPr="000B3C11" w:rsidRDefault="000B3C11" w:rsidP="000B3C11">
            <w:pPr>
              <w:widowControl w:val="0"/>
              <w:spacing w:after="120" w:line="264" w:lineRule="auto"/>
              <w:jc w:val="both"/>
              <w:rPr>
                <w:rFonts w:eastAsia="Times New Roman"/>
                <w:kern w:val="0"/>
                <w:sz w:val="22"/>
                <w:szCs w:val="22"/>
                <w:lang w:val="sv-SE"/>
                <w14:ligatures w14:val="none"/>
              </w:rPr>
            </w:pPr>
            <w:r w:rsidRPr="000B3C11">
              <w:rPr>
                <w:rFonts w:eastAsia="Times New Roman"/>
                <w:kern w:val="0"/>
                <w:sz w:val="22"/>
                <w:szCs w:val="22"/>
                <w:lang w:val="sv-SE"/>
                <w14:ligatures w14:val="none"/>
              </w:rPr>
              <w:t>Tên:</w:t>
            </w:r>
            <w:r w:rsidR="00161353">
              <w:rPr>
                <w:rFonts w:eastAsia="Times New Roman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</w:p>
        </w:tc>
      </w:tr>
      <w:tr w:rsidR="000B3C11" w:rsidRPr="000B3C11" w14:paraId="41107BDA" w14:textId="77777777" w:rsidTr="000A25F4">
        <w:tc>
          <w:tcPr>
            <w:tcW w:w="4842" w:type="dxa"/>
          </w:tcPr>
          <w:p w14:paraId="634C6E83" w14:textId="6A563B97" w:rsidR="000B3C11" w:rsidRPr="000B3C11" w:rsidRDefault="000B3C11" w:rsidP="000B3C11">
            <w:pPr>
              <w:widowControl w:val="0"/>
              <w:spacing w:after="120" w:line="264" w:lineRule="auto"/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</w:pPr>
            <w:r w:rsidRPr="000B3C11"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Chức</w:t>
            </w:r>
            <w:r w:rsidR="00161353"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>danh:</w:t>
            </w:r>
            <w:r w:rsidR="00161353">
              <w:rPr>
                <w:rFonts w:eastAsia="Times New Roman"/>
                <w:color w:val="000000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</w:p>
        </w:tc>
        <w:tc>
          <w:tcPr>
            <w:tcW w:w="4842" w:type="dxa"/>
          </w:tcPr>
          <w:p w14:paraId="06388344" w14:textId="7ED95409" w:rsidR="000B3C11" w:rsidRPr="000B3C11" w:rsidRDefault="000B3C11" w:rsidP="000B3C11">
            <w:pPr>
              <w:widowControl w:val="0"/>
              <w:spacing w:after="120" w:line="264" w:lineRule="auto"/>
              <w:rPr>
                <w:rFonts w:eastAsia="Times New Roman"/>
                <w:kern w:val="0"/>
                <w:sz w:val="22"/>
                <w:szCs w:val="22"/>
                <w:lang w:val="sv-SE"/>
                <w14:ligatures w14:val="none"/>
              </w:rPr>
            </w:pPr>
            <w:r w:rsidRPr="000B3C11">
              <w:rPr>
                <w:rFonts w:eastAsia="Times New Roman"/>
                <w:kern w:val="0"/>
                <w:sz w:val="22"/>
                <w:szCs w:val="22"/>
                <w:lang w:val="sv-SE"/>
                <w14:ligatures w14:val="none"/>
              </w:rPr>
              <w:t>Chức</w:t>
            </w:r>
            <w:r w:rsidR="00161353">
              <w:rPr>
                <w:rFonts w:eastAsia="Times New Roman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  <w:r w:rsidRPr="000B3C11">
              <w:rPr>
                <w:rFonts w:eastAsia="Times New Roman"/>
                <w:kern w:val="0"/>
                <w:sz w:val="22"/>
                <w:szCs w:val="22"/>
                <w:lang w:val="sv-SE"/>
                <w14:ligatures w14:val="none"/>
              </w:rPr>
              <w:t>danh:</w:t>
            </w:r>
            <w:r w:rsidR="00161353">
              <w:rPr>
                <w:rFonts w:eastAsia="Times New Roman"/>
                <w:kern w:val="0"/>
                <w:sz w:val="22"/>
                <w:szCs w:val="22"/>
                <w:lang w:val="sv-SE"/>
                <w14:ligatures w14:val="none"/>
              </w:rPr>
              <w:t xml:space="preserve"> </w:t>
            </w:r>
          </w:p>
        </w:tc>
      </w:tr>
    </w:tbl>
    <w:p w14:paraId="306C4438" w14:textId="77777777" w:rsidR="000B3C11" w:rsidRPr="000B3C11" w:rsidRDefault="000B3C11" w:rsidP="000B3C11">
      <w:pPr>
        <w:keepLines/>
        <w:widowControl w:val="0"/>
        <w:spacing w:after="120" w:line="264" w:lineRule="auto"/>
        <w:outlineLvl w:val="0"/>
        <w:rPr>
          <w:rFonts w:eastAsia="Times New Roman"/>
          <w:b/>
          <w:bCs/>
          <w:caps/>
          <w:kern w:val="0"/>
          <w:sz w:val="22"/>
          <w:szCs w:val="22"/>
          <w:lang w:val="sv-SE" w:eastAsia="x-none"/>
          <w14:ligatures w14:val="none"/>
        </w:rPr>
      </w:pPr>
    </w:p>
    <w:p w14:paraId="4481F302" w14:textId="77777777" w:rsidR="000B3C11" w:rsidRPr="000B3C11" w:rsidRDefault="000B3C11" w:rsidP="000B3C11">
      <w:pPr>
        <w:spacing w:after="0" w:line="240" w:lineRule="auto"/>
        <w:rPr>
          <w:rFonts w:eastAsia="Times New Roman"/>
          <w:b/>
          <w:bCs/>
          <w:kern w:val="0"/>
          <w:sz w:val="22"/>
          <w:szCs w:val="22"/>
          <w:lang w:val="da-DK" w:eastAsia="x-none"/>
          <w14:ligatures w14:val="none"/>
        </w:rPr>
      </w:pPr>
      <w:r w:rsidRPr="000B3C11">
        <w:rPr>
          <w:rFonts w:eastAsia="Times New Roman"/>
          <w:b/>
          <w:bCs/>
          <w:kern w:val="0"/>
          <w:sz w:val="22"/>
          <w:szCs w:val="22"/>
          <w:lang w:val="da-DK" w:eastAsia="x-none"/>
          <w14:ligatures w14:val="none"/>
        </w:rPr>
        <w:br w:type="page"/>
      </w:r>
    </w:p>
    <w:p w14:paraId="48546553" w14:textId="61E8FF8B" w:rsidR="000B3C11" w:rsidRPr="000B3C11" w:rsidRDefault="000B3C11" w:rsidP="000B3C11">
      <w:pPr>
        <w:widowControl w:val="0"/>
        <w:spacing w:after="120" w:line="264" w:lineRule="auto"/>
        <w:jc w:val="center"/>
        <w:rPr>
          <w:rFonts w:eastAsia="Times New Roman"/>
          <w:b/>
          <w:bCs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bCs/>
          <w:kern w:val="0"/>
          <w:sz w:val="22"/>
          <w:szCs w:val="22"/>
          <w14:ligatures w14:val="none"/>
        </w:rPr>
        <w:lastRenderedPageBreak/>
        <w:t>PHỤ</w:t>
      </w:r>
      <w:r w:rsidR="00161353">
        <w:rPr>
          <w:rFonts w:eastAsia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14:ligatures w14:val="none"/>
        </w:rPr>
        <w:t>LỤC</w:t>
      </w:r>
      <w:r w:rsidR="00161353">
        <w:rPr>
          <w:rFonts w:eastAsia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14:ligatures w14:val="none"/>
        </w:rPr>
        <w:t>__</w:t>
      </w:r>
    </w:p>
    <w:p w14:paraId="68BFF392" w14:textId="4B915EB4" w:rsidR="000B3C11" w:rsidRPr="000B3C11" w:rsidRDefault="000B3C11" w:rsidP="000B3C11">
      <w:pPr>
        <w:widowControl w:val="0"/>
        <w:spacing w:after="120" w:line="264" w:lineRule="auto"/>
        <w:jc w:val="center"/>
        <w:rPr>
          <w:rFonts w:eastAsia="Times New Roman"/>
          <w:b/>
          <w:bCs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b/>
          <w:bCs/>
          <w:kern w:val="0"/>
          <w:sz w:val="22"/>
          <w:szCs w:val="22"/>
          <w14:ligatures w14:val="none"/>
        </w:rPr>
        <w:t>MẪU</w:t>
      </w:r>
      <w:r w:rsidR="00161353">
        <w:rPr>
          <w:rFonts w:eastAsia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14:ligatures w14:val="none"/>
        </w:rPr>
        <w:t>BẢO</w:t>
      </w:r>
      <w:r w:rsidR="00161353">
        <w:rPr>
          <w:rFonts w:eastAsia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b/>
          <w:bCs/>
          <w:kern w:val="0"/>
          <w:sz w:val="22"/>
          <w:szCs w:val="22"/>
          <w14:ligatures w14:val="none"/>
        </w:rPr>
        <w:t>LÃNH</w:t>
      </w:r>
    </w:p>
    <w:p w14:paraId="26F020C0" w14:textId="050C3AEB" w:rsidR="000B3C11" w:rsidRPr="000B3C11" w:rsidRDefault="000B3C11" w:rsidP="000B3C11">
      <w:pPr>
        <w:widowControl w:val="0"/>
        <w:spacing w:after="120" w:line="264" w:lineRule="auto"/>
        <w:jc w:val="center"/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(Đính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kèm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là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một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phần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không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thể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tách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rời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đồng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Dịch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vụ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sản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xuất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phần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mềm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số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__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ngày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__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giữa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MB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LIFE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và</w:t>
      </w:r>
      <w:r w:rsidR="00161353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i/>
          <w:iCs/>
          <w:kern w:val="0"/>
          <w:sz w:val="22"/>
          <w:szCs w:val="22"/>
          <w14:ligatures w14:val="none"/>
        </w:rPr>
        <w:t>__)</w:t>
      </w:r>
    </w:p>
    <w:p w14:paraId="65253120" w14:textId="77777777" w:rsidR="000B3C11" w:rsidRPr="000B3C11" w:rsidRDefault="000B3C11" w:rsidP="000B3C11">
      <w:pPr>
        <w:widowControl w:val="0"/>
        <w:spacing w:after="120" w:line="264" w:lineRule="auto"/>
        <w:jc w:val="center"/>
        <w:rPr>
          <w:rFonts w:eastAsia="Times New Roman"/>
          <w:i/>
          <w:iCs/>
          <w:kern w:val="0"/>
          <w:sz w:val="22"/>
          <w:szCs w:val="22"/>
          <w14:ligatures w14:val="none"/>
        </w:rPr>
      </w:pPr>
    </w:p>
    <w:p w14:paraId="5EDA8E7C" w14:textId="08C9628A" w:rsidR="000B3C11" w:rsidRPr="000B3C11" w:rsidRDefault="000B3C11" w:rsidP="000B3C11">
      <w:pPr>
        <w:widowControl w:val="0"/>
        <w:spacing w:after="120" w:line="264" w:lineRule="auto"/>
        <w:jc w:val="center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A.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MẪU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TẠM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ỨNG</w:t>
      </w:r>
    </w:p>
    <w:p w14:paraId="0199208A" w14:textId="105251C9" w:rsidR="000B3C11" w:rsidRPr="000B3C11" w:rsidRDefault="000B3C11" w:rsidP="000B3C11">
      <w:pPr>
        <w:widowControl w:val="0"/>
        <w:spacing w:after="120" w:line="264" w:lineRule="auto"/>
        <w:jc w:val="center"/>
        <w:rPr>
          <w:rFonts w:eastAsia="Arial"/>
          <w:b/>
          <w:bCs/>
          <w:kern w:val="0"/>
          <w:sz w:val="22"/>
          <w:szCs w:val="22"/>
          <w14:ligatures w14:val="none"/>
        </w:rPr>
      </w:pP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TẠM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ỨNG</w:t>
      </w:r>
    </w:p>
    <w:p w14:paraId="6A81FA6A" w14:textId="76008BE9" w:rsidR="000B3C11" w:rsidRPr="000B3C11" w:rsidRDefault="00161353" w:rsidP="000B3C11">
      <w:pPr>
        <w:widowControl w:val="0"/>
        <w:spacing w:after="120" w:line="264" w:lineRule="auto"/>
        <w:ind w:right="51"/>
        <w:jc w:val="right"/>
        <w:rPr>
          <w:rFonts w:eastAsia="Arial"/>
          <w:color w:val="000000"/>
          <w:kern w:val="0"/>
          <w:sz w:val="22"/>
          <w:szCs w:val="22"/>
          <w14:ligatures w14:val="none"/>
        </w:rPr>
      </w:pPr>
      <w:r>
        <w:rPr>
          <w:rFonts w:eastAsia="Arial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____,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ngày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tháng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năm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</w:t>
      </w:r>
    </w:p>
    <w:p w14:paraId="17709BC3" w14:textId="77777777" w:rsidR="000B3C11" w:rsidRPr="000B3C11" w:rsidRDefault="000B3C11" w:rsidP="000B3C11">
      <w:pPr>
        <w:widowControl w:val="0"/>
        <w:tabs>
          <w:tab w:val="left" w:pos="5715"/>
        </w:tabs>
        <w:spacing w:after="120" w:line="264" w:lineRule="auto"/>
        <w:rPr>
          <w:rFonts w:eastAsia="Arial"/>
          <w:kern w:val="0"/>
          <w:sz w:val="22"/>
          <w:szCs w:val="22"/>
          <w14:ligatures w14:val="none"/>
        </w:rPr>
      </w:pPr>
    </w:p>
    <w:p w14:paraId="56145251" w14:textId="1982D2DC" w:rsidR="000B3C11" w:rsidRPr="000B3C11" w:rsidRDefault="000B3C11" w:rsidP="000B3C11">
      <w:pPr>
        <w:widowControl w:val="0"/>
        <w:tabs>
          <w:tab w:val="left" w:pos="1215"/>
          <w:tab w:val="left" w:pos="2085"/>
        </w:tabs>
        <w:spacing w:after="120" w:line="264" w:lineRule="auto"/>
        <w:jc w:val="center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Kính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gửi: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TY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TNHH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HIỂM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THỌ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MB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AGEAS</w:t>
      </w:r>
    </w:p>
    <w:p w14:paraId="64A6DC65" w14:textId="2AFD5B42" w:rsidR="000B3C11" w:rsidRPr="000B3C11" w:rsidRDefault="000B3C11" w:rsidP="000B3C11">
      <w:pPr>
        <w:widowControl w:val="0"/>
        <w:tabs>
          <w:tab w:val="left" w:pos="1215"/>
          <w:tab w:val="left" w:pos="2085"/>
        </w:tabs>
        <w:spacing w:after="120" w:line="264" w:lineRule="auto"/>
        <w:jc w:val="center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(sau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đây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gọi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“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b/>
          <w:bCs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kern w:val="0"/>
          <w:sz w:val="22"/>
          <w:szCs w:val="22"/>
          <w14:ligatures w14:val="none"/>
        </w:rPr>
        <w:t>lãnh</w:t>
      </w:r>
      <w:r w:rsidRPr="000B3C11">
        <w:rPr>
          <w:rFonts w:eastAsia="Arial"/>
          <w:kern w:val="0"/>
          <w:sz w:val="22"/>
          <w:szCs w:val="22"/>
          <w14:ligatures w14:val="none"/>
        </w:rPr>
        <w:t>”)</w:t>
      </w:r>
    </w:p>
    <w:p w14:paraId="7061E8E7" w14:textId="77777777" w:rsidR="000B3C11" w:rsidRPr="000B3C11" w:rsidRDefault="000B3C11" w:rsidP="000B3C11">
      <w:pPr>
        <w:widowControl w:val="0"/>
        <w:tabs>
          <w:tab w:val="left" w:pos="2085"/>
        </w:tabs>
        <w:spacing w:after="120" w:line="264" w:lineRule="auto"/>
        <w:jc w:val="both"/>
        <w:rPr>
          <w:rFonts w:eastAsia="Arial"/>
          <w:b/>
          <w:kern w:val="0"/>
          <w:sz w:val="22"/>
          <w:szCs w:val="22"/>
          <w14:ligatures w14:val="none"/>
        </w:rPr>
      </w:pPr>
    </w:p>
    <w:p w14:paraId="7730DA6E" w14:textId="0182BF56" w:rsidR="000B3C11" w:rsidRPr="000B3C11" w:rsidRDefault="00161353" w:rsidP="000B3C11">
      <w:pPr>
        <w:widowControl w:val="0"/>
        <w:tabs>
          <w:tab w:val="left" w:pos="2085"/>
        </w:tabs>
        <w:spacing w:after="120" w:line="264" w:lineRule="auto"/>
        <w:jc w:val="both"/>
        <w:rPr>
          <w:rFonts w:eastAsia="Arial"/>
          <w:color w:val="000000"/>
          <w:kern w:val="0"/>
          <w:sz w:val="22"/>
          <w:szCs w:val="22"/>
          <w14:ligatures w14:val="none"/>
        </w:rPr>
      </w:pPr>
      <w:r>
        <w:rPr>
          <w:rFonts w:eastAsia="Arial"/>
          <w:b/>
          <w:kern w:val="0"/>
          <w:sz w:val="22"/>
          <w:szCs w:val="22"/>
          <w14:ligatures w14:val="none"/>
        </w:rPr>
        <w:t xml:space="preserve">         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Theo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đề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nghị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của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Công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ty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………..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(sau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đây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gọi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là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“</w:t>
      </w:r>
      <w:r w:rsidR="000B3C11"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Bên</w:t>
      </w:r>
      <w:r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được</w:t>
      </w:r>
      <w:r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bảo</w:t>
      </w:r>
      <w:r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lãnh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”)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là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nhà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thầu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ký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kết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Hợp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đồng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số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….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ngày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…...............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với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Bên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nhận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(“</w:t>
      </w:r>
      <w:r w:rsidR="000B3C11"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Hợp</w:t>
      </w:r>
      <w:r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0B3C11"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Đồng</w:t>
      </w:r>
      <w:r w:rsidR="000B3C11"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”).</w:t>
      </w:r>
    </w:p>
    <w:p w14:paraId="2838992F" w14:textId="200B8D1C" w:rsidR="000B3C11" w:rsidRPr="000B3C11" w:rsidRDefault="000B3C11" w:rsidP="000B3C11">
      <w:pPr>
        <w:widowControl w:val="0"/>
        <w:tabs>
          <w:tab w:val="left" w:pos="2085"/>
        </w:tabs>
        <w:spacing w:after="120" w:line="264" w:lineRule="auto"/>
        <w:ind w:firstLine="630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về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ứng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nộp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đảm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sử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dụng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ứng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………………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(Bằng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chữ: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…………..)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đúng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mục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đích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Đồng.</w:t>
      </w:r>
    </w:p>
    <w:p w14:paraId="1E597738" w14:textId="15F238BB" w:rsidR="000B3C11" w:rsidRPr="000B3C11" w:rsidRDefault="000B3C11" w:rsidP="000B3C11">
      <w:pPr>
        <w:widowControl w:val="0"/>
        <w:tabs>
          <w:tab w:val="left" w:pos="630"/>
          <w:tab w:val="left" w:pos="2085"/>
        </w:tabs>
        <w:spacing w:after="120" w:line="264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ab/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Chúng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tôi,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____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[ghi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tên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ngân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hàng,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chi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nhánh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ngân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hàng]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trụ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sở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đăng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ký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tại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____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[ghi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địa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chỉ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ngân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hàng]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(sau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đây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gọi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“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Ngân</w:t>
      </w:r>
      <w:r w:rsidR="00161353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hàng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”)</w:t>
      </w:r>
      <w:r w:rsidRPr="000B3C11">
        <w:rPr>
          <w:rFonts w:eastAsia="Arial"/>
          <w:kern w:val="0"/>
          <w:sz w:val="22"/>
          <w:szCs w:val="22"/>
          <w14:ligatures w14:val="none"/>
        </w:rPr>
        <w:t>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lãnh,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ý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vô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kiện,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hủy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ngang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phải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xem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xét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trước,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thanh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toán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ngay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tiền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vượt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quá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…………..</w:t>
      </w:r>
      <w:r w:rsidR="006951E3">
        <w:rPr>
          <w:rFonts w:eastAsia="Arial"/>
          <w:kern w:val="0"/>
          <w:sz w:val="22"/>
          <w:szCs w:val="22"/>
          <w14:ligatures w14:val="none"/>
        </w:rPr>
        <w:t>VND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(Bằng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chữ: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…………).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Ngân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hàng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cam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hoàn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thành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nghĩa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vòng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03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làm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việc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từ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đầu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tiên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văn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lãnh.</w:t>
      </w:r>
    </w:p>
    <w:p w14:paraId="693F5C55" w14:textId="52556CE7" w:rsidR="000B3C11" w:rsidRPr="000B3C11" w:rsidRDefault="000B3C11" w:rsidP="000B3C11">
      <w:pPr>
        <w:widowControl w:val="0"/>
        <w:tabs>
          <w:tab w:val="left" w:pos="630"/>
          <w:tab w:val="left" w:pos="2085"/>
        </w:tabs>
        <w:spacing w:after="120" w:line="264" w:lineRule="auto"/>
        <w:jc w:val="both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ab/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hiệu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lực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kể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từ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ngày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thanh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toán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tạm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ứng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ngày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toàn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bộ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khoản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tiền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tạm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ứng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được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thu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hồi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theo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quy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định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Times New Roman"/>
          <w:color w:val="000000"/>
          <w:kern w:val="0"/>
          <w:sz w:val="22"/>
          <w:szCs w:val="22"/>
          <w14:ligatures w14:val="none"/>
        </w:rPr>
        <w:t>Đồng</w:t>
      </w:r>
      <w:r w:rsidRPr="000B3C11">
        <w:rPr>
          <w:rFonts w:eastAsia="Arial"/>
          <w:kern w:val="0"/>
          <w:sz w:val="22"/>
          <w:szCs w:val="22"/>
          <w14:ligatures w14:val="none"/>
        </w:rPr>
        <w:t>.</w:t>
      </w:r>
    </w:p>
    <w:p w14:paraId="3EC62389" w14:textId="4774DD1C" w:rsidR="000B3C11" w:rsidRPr="000B3C11" w:rsidRDefault="000B3C11" w:rsidP="000B3C11">
      <w:pPr>
        <w:widowControl w:val="0"/>
        <w:tabs>
          <w:tab w:val="center" w:pos="5670"/>
        </w:tabs>
        <w:spacing w:after="120" w:line="264" w:lineRule="auto"/>
        <w:ind w:right="51"/>
        <w:jc w:val="right"/>
        <w:rPr>
          <w:rFonts w:eastAsia="Arial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Đại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diện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Ngân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hàng</w:t>
      </w:r>
    </w:p>
    <w:p w14:paraId="524E25DF" w14:textId="1AF80931" w:rsidR="000B3C11" w:rsidRPr="000B3C11" w:rsidRDefault="000B3C11" w:rsidP="000B3C11">
      <w:pPr>
        <w:widowControl w:val="0"/>
        <w:tabs>
          <w:tab w:val="left" w:pos="5415"/>
        </w:tabs>
        <w:spacing w:after="120" w:line="264" w:lineRule="auto"/>
        <w:jc w:val="right"/>
        <w:rPr>
          <w:rFonts w:eastAsia="Arial"/>
          <w:kern w:val="0"/>
          <w:sz w:val="22"/>
          <w:szCs w:val="22"/>
          <w14:ligatures w14:val="none"/>
        </w:rPr>
      </w:pP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[ghi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tên,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chức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danh,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ký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tên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đóng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dấu]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</w:p>
    <w:p w14:paraId="1B0FB375" w14:textId="47A5C49C" w:rsidR="000B3C11" w:rsidRPr="000B3C11" w:rsidRDefault="000B3C11" w:rsidP="000B3C11">
      <w:pPr>
        <w:widowControl w:val="0"/>
        <w:spacing w:after="120" w:line="264" w:lineRule="auto"/>
        <w:ind w:right="49" w:firstLine="567"/>
        <w:jc w:val="center"/>
        <w:rPr>
          <w:rFonts w:eastAsia="Arial"/>
          <w:b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br w:type="page"/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lastRenderedPageBreak/>
        <w:t>B.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MẪU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ĐỒNG</w:t>
      </w:r>
    </w:p>
    <w:p w14:paraId="44644201" w14:textId="4DB2981E" w:rsidR="000B3C11" w:rsidRPr="000B3C11" w:rsidRDefault="000B3C11" w:rsidP="000B3C11">
      <w:pPr>
        <w:widowControl w:val="0"/>
        <w:spacing w:after="120" w:line="264" w:lineRule="auto"/>
        <w:ind w:right="49" w:firstLine="567"/>
        <w:jc w:val="center"/>
        <w:rPr>
          <w:rFonts w:eastAsia="Arial"/>
          <w:color w:val="000000"/>
          <w:kern w:val="0"/>
          <w:sz w:val="22"/>
          <w:szCs w:val="22"/>
          <w:vertAlign w:val="superscript"/>
          <w14:ligatures w14:val="none"/>
        </w:rPr>
      </w:pP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color w:val="000000"/>
          <w:kern w:val="0"/>
          <w:sz w:val="22"/>
          <w:szCs w:val="22"/>
          <w14:ligatures w14:val="none"/>
        </w:rPr>
        <w:t>ĐỒNG</w:t>
      </w:r>
    </w:p>
    <w:p w14:paraId="55450A89" w14:textId="4F8749CA" w:rsidR="000B3C11" w:rsidRPr="000B3C11" w:rsidRDefault="000B3C11" w:rsidP="000B3C11">
      <w:pPr>
        <w:widowControl w:val="0"/>
        <w:spacing w:after="120" w:line="264" w:lineRule="auto"/>
        <w:ind w:right="51" w:firstLine="567"/>
        <w:jc w:val="right"/>
        <w:rPr>
          <w:rFonts w:eastAsia="Arial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____,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ngày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____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tháng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____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năm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____</w:t>
      </w:r>
    </w:p>
    <w:p w14:paraId="54B2125E" w14:textId="509E1F8A" w:rsidR="000B3C11" w:rsidRPr="000B3C11" w:rsidRDefault="000B3C11" w:rsidP="000B3C11">
      <w:pPr>
        <w:widowControl w:val="0"/>
        <w:spacing w:after="120" w:line="264" w:lineRule="auto"/>
        <w:ind w:right="51" w:firstLine="567"/>
        <w:jc w:val="center"/>
        <w:rPr>
          <w:rFonts w:eastAsia="Arial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Arial"/>
          <w:kern w:val="0"/>
          <w:sz w:val="22"/>
          <w:szCs w:val="22"/>
          <w14:ligatures w14:val="none"/>
        </w:rPr>
        <w:t>Kính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kern w:val="0"/>
          <w:sz w:val="22"/>
          <w:szCs w:val="22"/>
          <w14:ligatures w14:val="none"/>
        </w:rPr>
        <w:t>gửi:</w:t>
      </w:r>
      <w:r w:rsidR="00161353">
        <w:rPr>
          <w:rFonts w:eastAsia="Arial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TY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TNHH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HIỂM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NHÂN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THỌ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MB</w:t>
      </w:r>
      <w:r w:rsidR="00161353">
        <w:rPr>
          <w:rFonts w:eastAsia="Arial"/>
          <w:b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kern w:val="0"/>
          <w:sz w:val="22"/>
          <w:szCs w:val="22"/>
          <w14:ligatures w14:val="none"/>
        </w:rPr>
        <w:t>AGEAS</w:t>
      </w:r>
    </w:p>
    <w:p w14:paraId="4E778FDE" w14:textId="15171F98" w:rsidR="000B3C11" w:rsidRPr="000B3C11" w:rsidRDefault="000B3C11" w:rsidP="000B3C11">
      <w:pPr>
        <w:widowControl w:val="0"/>
        <w:spacing w:after="120" w:line="264" w:lineRule="auto"/>
        <w:ind w:right="51" w:firstLine="567"/>
        <w:jc w:val="center"/>
        <w:rPr>
          <w:rFonts w:eastAsia="Arial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(sau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đây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gọi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“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lãnh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”)</w:t>
      </w:r>
    </w:p>
    <w:p w14:paraId="5BD70AD1" w14:textId="77777777" w:rsidR="000B3C11" w:rsidRPr="000B3C11" w:rsidRDefault="000B3C11" w:rsidP="000B3C11">
      <w:pPr>
        <w:widowControl w:val="0"/>
        <w:spacing w:after="120" w:line="264" w:lineRule="auto"/>
        <w:ind w:right="51" w:firstLine="567"/>
        <w:jc w:val="center"/>
        <w:rPr>
          <w:rFonts w:eastAsia="Arial"/>
          <w:color w:val="000000"/>
          <w:kern w:val="0"/>
          <w:sz w:val="22"/>
          <w:szCs w:val="22"/>
          <w14:ligatures w14:val="none"/>
        </w:rPr>
      </w:pPr>
    </w:p>
    <w:p w14:paraId="63C6E597" w14:textId="4B0ABAB7" w:rsidR="000B3C11" w:rsidRPr="000B3C11" w:rsidRDefault="000B3C11" w:rsidP="000B3C11">
      <w:pPr>
        <w:widowControl w:val="0"/>
        <w:spacing w:after="120" w:line="264" w:lineRule="auto"/>
        <w:ind w:right="51" w:firstLine="567"/>
        <w:jc w:val="both"/>
        <w:rPr>
          <w:rFonts w:eastAsia="Arial"/>
          <w:color w:val="000000"/>
          <w:kern w:val="0"/>
          <w:sz w:val="22"/>
          <w:szCs w:val="22"/>
          <w:vertAlign w:val="superscript"/>
          <w14:ligatures w14:val="none"/>
        </w:rPr>
      </w:pP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đề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nghị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Công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………..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(sau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đây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gọi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“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lãnh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”)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nhà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thầu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ký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số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….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ngày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…...............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(“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Đồng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”);</w:t>
      </w:r>
    </w:p>
    <w:p w14:paraId="6062C0BF" w14:textId="642EE46D" w:rsidR="000B3C11" w:rsidRPr="000B3C11" w:rsidRDefault="000B3C11" w:rsidP="000B3C11">
      <w:pPr>
        <w:widowControl w:val="0"/>
        <w:spacing w:after="120" w:line="264" w:lineRule="auto"/>
        <w:ind w:right="51" w:firstLine="567"/>
        <w:jc w:val="both"/>
        <w:rPr>
          <w:rFonts w:eastAsia="Arial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quy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định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tại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Đồng,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phải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nộp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01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(một)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một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ngân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hàng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số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tiền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____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[ghi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rõ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giá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trị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số,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chữ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tiền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sử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dụng],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tương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đương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10%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Tổng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Giá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trị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để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đảm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việc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nghĩa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theo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Đồng.</w:t>
      </w:r>
    </w:p>
    <w:p w14:paraId="478958FF" w14:textId="2550F5B0" w:rsidR="000B3C11" w:rsidRPr="000B3C11" w:rsidRDefault="000B3C11" w:rsidP="000B3C11">
      <w:pPr>
        <w:widowControl w:val="0"/>
        <w:spacing w:after="120" w:line="264" w:lineRule="auto"/>
        <w:ind w:right="51" w:firstLine="567"/>
        <w:jc w:val="both"/>
        <w:rPr>
          <w:rFonts w:eastAsia="Arial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Chúng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tôi,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____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[ghi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tên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ngân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hàng,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chi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nhánh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ngân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hàng]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trụ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sở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đăng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ký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tại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____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[ghi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địa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chỉ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ngân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hàng</w:t>
      </w:r>
      <w:r w:rsidRPr="000B3C11">
        <w:rPr>
          <w:rFonts w:eastAsia="Arial"/>
          <w:color w:val="000000"/>
          <w:kern w:val="0"/>
          <w:sz w:val="22"/>
          <w:szCs w:val="22"/>
          <w:vertAlign w:val="superscript"/>
          <w14:ligatures w14:val="none"/>
        </w:rPr>
        <w:t>(3)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]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(sau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đây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gọi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là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“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Ngân</w:t>
      </w:r>
      <w:r w:rsidR="00161353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b/>
          <w:bCs/>
          <w:color w:val="000000"/>
          <w:kern w:val="0"/>
          <w:sz w:val="22"/>
          <w:szCs w:val="22"/>
          <w14:ligatures w14:val="none"/>
        </w:rPr>
        <w:t>hàng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”),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cam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kết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việc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thực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hiện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với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số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tiền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là: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____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[ghi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rõ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giá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trị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số,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chữ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tiền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sử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dụng].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Chúng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tôi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ý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vô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điều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kiện,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hủy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ngang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không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yêu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cầu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phải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xem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xét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trước,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thanh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toán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bất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cứ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khoản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tiền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nào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trong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giới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hạn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số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tiền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____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[ghi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rõ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giá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trị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số,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bằng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chữ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và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tiền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sử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i/>
          <w:color w:val="000000"/>
          <w:kern w:val="0"/>
          <w:sz w:val="22"/>
          <w:szCs w:val="22"/>
          <w14:ligatures w14:val="none"/>
        </w:rPr>
        <w:t>dụng]</w:t>
      </w:r>
      <w:r w:rsidR="00161353">
        <w:rPr>
          <w:rFonts w:eastAsia="Arial"/>
          <w:i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như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đã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nêu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trên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ngay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khi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văn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nhận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thông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báo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về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vi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phạm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Đồng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Bên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lãnh.</w:t>
      </w:r>
    </w:p>
    <w:p w14:paraId="7B2800E8" w14:textId="0C27204E" w:rsidR="000B3C11" w:rsidRPr="000B3C11" w:rsidRDefault="000B3C11" w:rsidP="000B3C11">
      <w:pPr>
        <w:widowControl w:val="0"/>
        <w:spacing w:after="120" w:line="264" w:lineRule="auto"/>
        <w:ind w:right="51" w:firstLine="567"/>
        <w:jc w:val="both"/>
        <w:rPr>
          <w:rFonts w:eastAsia="Arial"/>
          <w:color w:val="000000"/>
          <w:kern w:val="0"/>
          <w:sz w:val="22"/>
          <w:szCs w:val="22"/>
          <w14:ligatures w14:val="none"/>
        </w:rPr>
      </w:pP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lãnh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này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có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hiệu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lực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kể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từ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ngày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phát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hành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cho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đến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ngày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Biên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bản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nghiệm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thu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Dịch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Vụ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được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ký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bởi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đại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diện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hợp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pháp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của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các</w:t>
      </w:r>
      <w:r w:rsidR="00161353">
        <w:rPr>
          <w:rFonts w:eastAsia="Arial"/>
          <w:color w:val="000000"/>
          <w:kern w:val="0"/>
          <w:sz w:val="22"/>
          <w:szCs w:val="22"/>
          <w14:ligatures w14:val="none"/>
        </w:rPr>
        <w:t xml:space="preserve"> </w:t>
      </w:r>
      <w:r w:rsidRPr="000B3C11">
        <w:rPr>
          <w:rFonts w:eastAsia="Arial"/>
          <w:color w:val="000000"/>
          <w:kern w:val="0"/>
          <w:sz w:val="22"/>
          <w:szCs w:val="22"/>
          <w14:ligatures w14:val="none"/>
        </w:rPr>
        <w:t>Bên.</w:t>
      </w:r>
    </w:p>
    <w:tbl>
      <w:tblPr>
        <w:tblW w:w="9499" w:type="dxa"/>
        <w:tblInd w:w="-490" w:type="dxa"/>
        <w:tblLayout w:type="fixed"/>
        <w:tblLook w:val="0000" w:firstRow="0" w:lastRow="0" w:firstColumn="0" w:lastColumn="0" w:noHBand="0" w:noVBand="0"/>
      </w:tblPr>
      <w:tblGrid>
        <w:gridCol w:w="9499"/>
      </w:tblGrid>
      <w:tr w:rsidR="000B3C11" w:rsidRPr="000B3C11" w14:paraId="6C09F15F" w14:textId="77777777" w:rsidTr="000A25F4">
        <w:trPr>
          <w:trHeight w:val="478"/>
        </w:trPr>
        <w:tc>
          <w:tcPr>
            <w:tcW w:w="9499" w:type="dxa"/>
          </w:tcPr>
          <w:p w14:paraId="48B7AF0E" w14:textId="507A1B09" w:rsidR="000B3C11" w:rsidRPr="000B3C11" w:rsidRDefault="000B3C11" w:rsidP="000B3C11">
            <w:pPr>
              <w:widowControl w:val="0"/>
              <w:tabs>
                <w:tab w:val="center" w:pos="5670"/>
              </w:tabs>
              <w:spacing w:after="120" w:line="264" w:lineRule="auto"/>
              <w:ind w:right="51"/>
              <w:jc w:val="right"/>
              <w:rPr>
                <w:rFonts w:eastAsia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3C11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>Đại</w:t>
            </w:r>
            <w:r w:rsidR="00161353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>diện</w:t>
            </w:r>
            <w:r w:rsidR="00161353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>hợp</w:t>
            </w:r>
            <w:r w:rsidR="00161353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>pháp</w:t>
            </w:r>
            <w:r w:rsidR="00161353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>của</w:t>
            </w:r>
            <w:r w:rsidR="00161353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>Ngân</w:t>
            </w:r>
            <w:r w:rsidR="00161353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b/>
                <w:color w:val="000000"/>
                <w:kern w:val="0"/>
                <w:sz w:val="22"/>
                <w:szCs w:val="22"/>
                <w14:ligatures w14:val="none"/>
              </w:rPr>
              <w:t>hàng</w:t>
            </w:r>
          </w:p>
          <w:p w14:paraId="49C37FC8" w14:textId="28D60DA9" w:rsidR="000B3C11" w:rsidRPr="000B3C11" w:rsidRDefault="000B3C11" w:rsidP="000B3C11">
            <w:pPr>
              <w:widowControl w:val="0"/>
              <w:tabs>
                <w:tab w:val="center" w:pos="5670"/>
              </w:tabs>
              <w:spacing w:after="120" w:line="264" w:lineRule="auto"/>
              <w:ind w:right="51"/>
              <w:jc w:val="right"/>
              <w:rPr>
                <w:rFonts w:eastAsia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3C11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>[ghi</w:t>
            </w:r>
            <w:r w:rsidR="00161353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>tên,</w:t>
            </w:r>
            <w:r w:rsidR="00161353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>chức</w:t>
            </w:r>
            <w:r w:rsidR="00161353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>danh,</w:t>
            </w:r>
            <w:r w:rsidR="00161353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>ký</w:t>
            </w:r>
            <w:r w:rsidR="00161353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>tên</w:t>
            </w:r>
            <w:r w:rsidR="00161353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>và</w:t>
            </w:r>
            <w:r w:rsidR="00161353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>đóng</w:t>
            </w:r>
            <w:r w:rsidR="00161353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3C11">
              <w:rPr>
                <w:rFonts w:eastAsia="Arial"/>
                <w:i/>
                <w:color w:val="000000"/>
                <w:kern w:val="0"/>
                <w:sz w:val="22"/>
                <w:szCs w:val="22"/>
                <w14:ligatures w14:val="none"/>
              </w:rPr>
              <w:t>dấu]</w:t>
            </w:r>
          </w:p>
        </w:tc>
      </w:tr>
    </w:tbl>
    <w:p w14:paraId="547DC1EC" w14:textId="77777777" w:rsidR="000B3C11" w:rsidRDefault="000B3C11" w:rsidP="000B3C11">
      <w:pPr>
        <w:widowControl w:val="0"/>
        <w:spacing w:after="120" w:line="264" w:lineRule="auto"/>
        <w:ind w:right="-284"/>
        <w:rPr>
          <w:rFonts w:eastAsia="Arial"/>
          <w:color w:val="000000"/>
          <w:kern w:val="0"/>
          <w:sz w:val="22"/>
          <w:szCs w:val="22"/>
          <w14:ligatures w14:val="none"/>
        </w:rPr>
      </w:pPr>
    </w:p>
    <w:p w14:paraId="07C917B4" w14:textId="77777777" w:rsidR="000B3C11" w:rsidRDefault="000B3C11" w:rsidP="000B3C11">
      <w:pPr>
        <w:widowControl w:val="0"/>
        <w:spacing w:after="120" w:line="264" w:lineRule="auto"/>
        <w:ind w:right="-284"/>
        <w:rPr>
          <w:rFonts w:eastAsia="Arial"/>
          <w:color w:val="000000"/>
          <w:kern w:val="0"/>
          <w:sz w:val="22"/>
          <w:szCs w:val="22"/>
          <w14:ligatures w14:val="none"/>
        </w:rPr>
      </w:pPr>
    </w:p>
    <w:p w14:paraId="160697F5" w14:textId="77777777" w:rsidR="000B3C11" w:rsidRDefault="000B3C11" w:rsidP="000B3C11">
      <w:pPr>
        <w:widowControl w:val="0"/>
        <w:spacing w:after="120" w:line="264" w:lineRule="auto"/>
        <w:ind w:right="-284"/>
        <w:rPr>
          <w:rFonts w:eastAsia="Arial"/>
          <w:color w:val="000000"/>
          <w:kern w:val="0"/>
          <w:sz w:val="22"/>
          <w:szCs w:val="22"/>
          <w14:ligatures w14:val="none"/>
        </w:rPr>
      </w:pPr>
    </w:p>
    <w:p w14:paraId="223CFF74" w14:textId="2426AE5A" w:rsidR="000B3C11" w:rsidRPr="000B3C11" w:rsidRDefault="000B3C11" w:rsidP="000B3C11">
      <w:pPr>
        <w:widowControl w:val="0"/>
        <w:spacing w:after="120" w:line="264" w:lineRule="auto"/>
        <w:ind w:right="-284"/>
        <w:rPr>
          <w:rFonts w:eastAsia="Arial"/>
          <w:color w:val="000000"/>
          <w:kern w:val="0"/>
          <w:sz w:val="22"/>
          <w:szCs w:val="22"/>
          <w14:ligatures w14:val="none"/>
        </w:rPr>
      </w:pPr>
    </w:p>
    <w:sectPr w:rsidR="000B3C11" w:rsidRPr="000B3C11" w:rsidSect="005417A1">
      <w:pgSz w:w="11909" w:h="16834" w:code="9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7C25" w14:textId="77777777" w:rsidR="009C6115" w:rsidRDefault="009C6115" w:rsidP="00261080">
      <w:pPr>
        <w:spacing w:after="0" w:line="240" w:lineRule="auto"/>
      </w:pPr>
      <w:r>
        <w:separator/>
      </w:r>
    </w:p>
  </w:endnote>
  <w:endnote w:type="continuationSeparator" w:id="0">
    <w:p w14:paraId="76D1DD89" w14:textId="77777777" w:rsidR="009C6115" w:rsidRDefault="009C6115" w:rsidP="0026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estig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RobotoCondensed-Light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KaTeX_Math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7C8D" w14:textId="77777777" w:rsidR="00F46B43" w:rsidRPr="00ED36A8" w:rsidRDefault="00F46B43" w:rsidP="00F46B43">
    <w:pPr>
      <w:spacing w:after="0" w:line="240" w:lineRule="auto"/>
      <w:jc w:val="center"/>
      <w:rPr>
        <w:rFonts w:ascii="Times New Roman" w:hAnsi="Times New Roman"/>
        <w:b/>
        <w:i/>
        <w:color w:val="00B050"/>
        <w:sz w:val="20"/>
        <w:szCs w:val="20"/>
      </w:rPr>
    </w:pPr>
    <w:r>
      <w:rPr>
        <w:rFonts w:ascii="Times New Roman" w:eastAsiaTheme="minorEastAsia" w:hAnsi="Times New Roman"/>
        <w:color w:val="0070C0"/>
        <w:sz w:val="3276"/>
        <w:szCs w:val="3276"/>
      </w:rPr>
      <w:fldChar w:fldCharType="begin" w:fldLock="1"/>
    </w:r>
    <w:r>
      <w:rPr>
        <w:rFonts w:ascii="Times New Roman" w:hAnsi="Times New Roman"/>
        <w:color w:val="0070C0"/>
      </w:rPr>
      <w:instrText xml:space="preserve"> DOCPROPERTY bjFooterEvenPageDocProperty \* MERGEFORMAT </w:instrText>
    </w:r>
    <w:r>
      <w:rPr>
        <w:rFonts w:ascii="Times New Roman" w:eastAsiaTheme="minorEastAsia" w:hAnsi="Times New Roman"/>
        <w:color w:val="0070C0"/>
        <w:sz w:val="3276"/>
        <w:szCs w:val="3276"/>
      </w:rPr>
      <w:fldChar w:fldCharType="separate"/>
    </w:r>
    <w:r w:rsidRPr="00ED36A8">
      <w:rPr>
        <w:rFonts w:ascii="Times New Roman" w:hAnsi="Times New Roman"/>
        <w:b/>
        <w:i/>
        <w:color w:val="000000"/>
        <w:sz w:val="20"/>
        <w:szCs w:val="20"/>
      </w:rPr>
      <w:t xml:space="preserve">Tài liệu </w:t>
    </w:r>
    <w:r w:rsidRPr="00ED36A8">
      <w:rPr>
        <w:rFonts w:ascii="Times New Roman" w:hAnsi="Times New Roman"/>
        <w:b/>
        <w:i/>
        <w:color w:val="00B050"/>
        <w:sz w:val="20"/>
        <w:szCs w:val="20"/>
      </w:rPr>
      <w:t>Công khai</w:t>
    </w:r>
  </w:p>
  <w:p w14:paraId="44F5A381" w14:textId="6379FA82" w:rsidR="00261080" w:rsidRPr="00F46B43" w:rsidRDefault="00F46B43" w:rsidP="00F46B43">
    <w:pPr>
      <w:pStyle w:val="Footer"/>
      <w:jc w:val="center"/>
    </w:pPr>
    <w:r w:rsidRPr="00ED36A8">
      <w:rPr>
        <w:rFonts w:ascii="Times New Roman" w:hAnsi="Times New Roman" w:cs="Times New Roman"/>
        <w:b/>
        <w:i/>
        <w:color w:val="00B050"/>
        <w:sz w:val="18"/>
        <w:szCs w:val="18"/>
      </w:rPr>
      <w:t xml:space="preserve">Public </w:t>
    </w:r>
    <w:r w:rsidRPr="00ED36A8">
      <w:rPr>
        <w:rFonts w:ascii="Times New Roman" w:hAnsi="Times New Roman" w:cs="Times New Roman"/>
        <w:b/>
        <w:i/>
        <w:color w:val="000000"/>
        <w:sz w:val="18"/>
        <w:szCs w:val="18"/>
      </w:rPr>
      <w:t>Document</w:t>
    </w:r>
    <w:r>
      <w:rPr>
        <w:rFonts w:ascii="Times New Roman" w:hAnsi="Times New Roman" w:cs="Times New Roman"/>
        <w:color w:val="0070C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567B" w14:textId="77777777" w:rsidR="00F46B43" w:rsidRPr="00ED36A8" w:rsidRDefault="00F46B43" w:rsidP="00F46B43">
    <w:pPr>
      <w:spacing w:after="0" w:line="240" w:lineRule="auto"/>
      <w:jc w:val="center"/>
      <w:rPr>
        <w:rFonts w:ascii="Times New Roman" w:hAnsi="Times New Roman"/>
        <w:b/>
        <w:i/>
        <w:color w:val="00B050"/>
        <w:sz w:val="20"/>
        <w:szCs w:val="20"/>
      </w:rPr>
    </w:pPr>
    <w:r>
      <w:rPr>
        <w:rFonts w:ascii="Times New Roman" w:eastAsiaTheme="minorEastAsia" w:hAnsi="Times New Roman"/>
        <w:color w:val="0070C0"/>
        <w:sz w:val="3276"/>
        <w:szCs w:val="3276"/>
      </w:rPr>
      <w:fldChar w:fldCharType="begin" w:fldLock="1"/>
    </w:r>
    <w:r>
      <w:rPr>
        <w:rFonts w:ascii="Times New Roman" w:hAnsi="Times New Roman"/>
        <w:color w:val="0070C0"/>
      </w:rPr>
      <w:instrText xml:space="preserve"> DOCPROPERTY bjFooterBothDocProperty \* MERGEFORMAT </w:instrText>
    </w:r>
    <w:r>
      <w:rPr>
        <w:rFonts w:ascii="Times New Roman" w:eastAsiaTheme="minorEastAsia" w:hAnsi="Times New Roman"/>
        <w:color w:val="0070C0"/>
        <w:sz w:val="3276"/>
        <w:szCs w:val="3276"/>
      </w:rPr>
      <w:fldChar w:fldCharType="separate"/>
    </w:r>
    <w:r w:rsidRPr="00ED36A8">
      <w:rPr>
        <w:rFonts w:ascii="Times New Roman" w:hAnsi="Times New Roman"/>
        <w:b/>
        <w:i/>
        <w:color w:val="000000"/>
        <w:sz w:val="20"/>
        <w:szCs w:val="20"/>
      </w:rPr>
      <w:t xml:space="preserve">Tài liệu </w:t>
    </w:r>
    <w:r w:rsidRPr="00ED36A8">
      <w:rPr>
        <w:rFonts w:ascii="Times New Roman" w:hAnsi="Times New Roman"/>
        <w:b/>
        <w:i/>
        <w:color w:val="00B050"/>
        <w:sz w:val="20"/>
        <w:szCs w:val="20"/>
      </w:rPr>
      <w:t>Công khai</w:t>
    </w:r>
  </w:p>
  <w:p w14:paraId="7F94F99A" w14:textId="38D181E1" w:rsidR="00F46B43" w:rsidRDefault="00F46B43" w:rsidP="00F46B43">
    <w:pPr>
      <w:pStyle w:val="Footer"/>
      <w:jc w:val="center"/>
    </w:pPr>
    <w:r w:rsidRPr="00ED36A8">
      <w:rPr>
        <w:rFonts w:ascii="Times New Roman" w:hAnsi="Times New Roman" w:cs="Times New Roman"/>
        <w:b/>
        <w:i/>
        <w:color w:val="00B050"/>
        <w:sz w:val="18"/>
        <w:szCs w:val="18"/>
      </w:rPr>
      <w:t xml:space="preserve">Public </w:t>
    </w:r>
    <w:r w:rsidRPr="00ED36A8">
      <w:rPr>
        <w:rFonts w:ascii="Times New Roman" w:hAnsi="Times New Roman" w:cs="Times New Roman"/>
        <w:b/>
        <w:i/>
        <w:color w:val="000000"/>
        <w:sz w:val="18"/>
        <w:szCs w:val="18"/>
      </w:rPr>
      <w:t>Document</w:t>
    </w:r>
    <w:r>
      <w:rPr>
        <w:rFonts w:ascii="Times New Roman" w:hAnsi="Times New Roman" w:cs="Times New Roman"/>
        <w:color w:val="0070C0"/>
      </w:rPr>
      <w:fldChar w:fldCharType="end"/>
    </w:r>
  </w:p>
  <w:sdt>
    <w:sdtPr>
      <w:id w:val="325719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90DB8" w14:textId="48A51149" w:rsidR="00B41D99" w:rsidRDefault="00B41D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5E54" w14:textId="77777777" w:rsidR="00F46B43" w:rsidRPr="00ED36A8" w:rsidRDefault="00F46B43" w:rsidP="00F46B43">
    <w:pPr>
      <w:spacing w:after="0" w:line="240" w:lineRule="auto"/>
      <w:jc w:val="center"/>
      <w:rPr>
        <w:rFonts w:ascii="Times New Roman" w:hAnsi="Times New Roman"/>
        <w:b/>
        <w:i/>
        <w:color w:val="00B050"/>
        <w:sz w:val="20"/>
        <w:szCs w:val="20"/>
      </w:rPr>
    </w:pPr>
    <w:r>
      <w:rPr>
        <w:rFonts w:ascii="Times New Roman" w:eastAsiaTheme="minorEastAsia" w:hAnsi="Times New Roman"/>
        <w:color w:val="0070C0"/>
        <w:sz w:val="3276"/>
        <w:szCs w:val="3276"/>
      </w:rPr>
      <w:fldChar w:fldCharType="begin" w:fldLock="1"/>
    </w:r>
    <w:r>
      <w:rPr>
        <w:rFonts w:ascii="Times New Roman" w:hAnsi="Times New Roman"/>
        <w:color w:val="0070C0"/>
      </w:rPr>
      <w:instrText xml:space="preserve"> DOCPROPERTY bjFooterFirstPageDocProperty \* MERGEFORMAT </w:instrText>
    </w:r>
    <w:r>
      <w:rPr>
        <w:rFonts w:ascii="Times New Roman" w:eastAsiaTheme="minorEastAsia" w:hAnsi="Times New Roman"/>
        <w:color w:val="0070C0"/>
        <w:sz w:val="3276"/>
        <w:szCs w:val="3276"/>
      </w:rPr>
      <w:fldChar w:fldCharType="separate"/>
    </w:r>
    <w:r w:rsidRPr="00ED36A8">
      <w:rPr>
        <w:rFonts w:ascii="Times New Roman" w:hAnsi="Times New Roman"/>
        <w:b/>
        <w:i/>
        <w:color w:val="000000"/>
        <w:sz w:val="20"/>
        <w:szCs w:val="20"/>
      </w:rPr>
      <w:t xml:space="preserve">Tài liệu </w:t>
    </w:r>
    <w:r w:rsidRPr="00ED36A8">
      <w:rPr>
        <w:rFonts w:ascii="Times New Roman" w:hAnsi="Times New Roman"/>
        <w:b/>
        <w:i/>
        <w:color w:val="00B050"/>
        <w:sz w:val="20"/>
        <w:szCs w:val="20"/>
      </w:rPr>
      <w:t>Công khai</w:t>
    </w:r>
  </w:p>
  <w:p w14:paraId="1BE8EA2E" w14:textId="14EE6534" w:rsidR="00261080" w:rsidRPr="00F46B43" w:rsidRDefault="00F46B43" w:rsidP="00F46B43">
    <w:pPr>
      <w:pStyle w:val="Footer"/>
      <w:jc w:val="center"/>
    </w:pPr>
    <w:r w:rsidRPr="00ED36A8">
      <w:rPr>
        <w:rFonts w:ascii="Times New Roman" w:hAnsi="Times New Roman" w:cs="Times New Roman"/>
        <w:b/>
        <w:i/>
        <w:color w:val="00B050"/>
        <w:sz w:val="18"/>
        <w:szCs w:val="18"/>
      </w:rPr>
      <w:t xml:space="preserve">Public </w:t>
    </w:r>
    <w:r w:rsidRPr="00ED36A8">
      <w:rPr>
        <w:rFonts w:ascii="Times New Roman" w:hAnsi="Times New Roman" w:cs="Times New Roman"/>
        <w:b/>
        <w:i/>
        <w:color w:val="000000"/>
        <w:sz w:val="18"/>
        <w:szCs w:val="18"/>
      </w:rPr>
      <w:t>Document</w:t>
    </w:r>
    <w:r>
      <w:rPr>
        <w:rFonts w:ascii="Times New Roman" w:hAnsi="Times New Roman" w:cs="Times New Roman"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49C9" w14:textId="77777777" w:rsidR="009C6115" w:rsidRDefault="009C6115" w:rsidP="00261080">
      <w:pPr>
        <w:spacing w:after="0" w:line="240" w:lineRule="auto"/>
      </w:pPr>
      <w:r>
        <w:separator/>
      </w:r>
    </w:p>
  </w:footnote>
  <w:footnote w:type="continuationSeparator" w:id="0">
    <w:p w14:paraId="66287A18" w14:textId="77777777" w:rsidR="009C6115" w:rsidRDefault="009C6115" w:rsidP="00261080">
      <w:pPr>
        <w:spacing w:after="0" w:line="240" w:lineRule="auto"/>
      </w:pPr>
      <w:r>
        <w:continuationSeparator/>
      </w:r>
    </w:p>
  </w:footnote>
  <w:footnote w:id="1">
    <w:p w14:paraId="56B7494A" w14:textId="0DD86732" w:rsidR="000B3C11" w:rsidRDefault="000B3C11" w:rsidP="000B3C11">
      <w:pPr>
        <w:pStyle w:val="FootnoteText"/>
      </w:pPr>
      <w:r>
        <w:rPr>
          <w:rStyle w:val="FootnoteReference"/>
        </w:rPr>
        <w:footnoteRef/>
      </w:r>
      <w:r w:rsidR="00161353">
        <w:t xml:space="preserve"> </w:t>
      </w:r>
      <w:r>
        <w:t>Điều</w:t>
      </w:r>
      <w:r w:rsidR="00161353">
        <w:t xml:space="preserve"> </w:t>
      </w:r>
      <w:r>
        <w:t>khoản</w:t>
      </w:r>
      <w:r w:rsidR="00161353">
        <w:t xml:space="preserve"> </w:t>
      </w:r>
      <w:r>
        <w:t>này</w:t>
      </w:r>
      <w:r w:rsidR="00161353">
        <w:t xml:space="preserve"> </w:t>
      </w:r>
      <w:r>
        <w:t>chỉ</w:t>
      </w:r>
      <w:r w:rsidR="00161353">
        <w:t xml:space="preserve"> </w:t>
      </w:r>
      <w:r>
        <w:t>nhằm</w:t>
      </w:r>
      <w:r w:rsidR="00161353">
        <w:t xml:space="preserve"> </w:t>
      </w:r>
      <w:r>
        <w:t>mục</w:t>
      </w:r>
      <w:r w:rsidR="00161353">
        <w:t xml:space="preserve"> </w:t>
      </w:r>
      <w:r>
        <w:t>đích</w:t>
      </w:r>
      <w:r w:rsidR="00161353">
        <w:t xml:space="preserve"> </w:t>
      </w:r>
      <w:r>
        <w:t>tham</w:t>
      </w:r>
      <w:r w:rsidR="00161353">
        <w:t xml:space="preserve"> </w:t>
      </w:r>
      <w:r>
        <w:t>khảo</w:t>
      </w:r>
      <w:r w:rsidR="00161353">
        <w:t xml:space="preserve"> </w:t>
      </w:r>
      <w:r>
        <w:t>và</w:t>
      </w:r>
      <w:r w:rsidR="00161353">
        <w:t xml:space="preserve"> </w:t>
      </w:r>
      <w:r>
        <w:t>không</w:t>
      </w:r>
      <w:r w:rsidR="00161353">
        <w:t xml:space="preserve"> </w:t>
      </w:r>
      <w:r>
        <w:t>bắt</w:t>
      </w:r>
      <w:r w:rsidR="00161353">
        <w:t xml:space="preserve"> </w:t>
      </w:r>
      <w:r>
        <w:t>buộc</w:t>
      </w:r>
      <w:r w:rsidR="00161353">
        <w:t xml:space="preserve"> </w:t>
      </w:r>
      <w:r>
        <w:t>phải</w:t>
      </w:r>
      <w:r w:rsidR="00161353">
        <w:t xml:space="preserve"> </w:t>
      </w:r>
      <w:r>
        <w:t>có</w:t>
      </w:r>
      <w:r w:rsidR="00161353">
        <w:t xml:space="preserve"> </w:t>
      </w:r>
      <w:r>
        <w:t>trong</w:t>
      </w:r>
      <w:r w:rsidR="00161353">
        <w:t xml:space="preserve"> </w:t>
      </w:r>
      <w:r>
        <w:t>Hợp</w:t>
      </w:r>
      <w:r w:rsidR="00161353">
        <w:t xml:space="preserve"> </w:t>
      </w:r>
      <w:r>
        <w:t>đồng.</w:t>
      </w:r>
      <w:r w:rsidR="00161353">
        <w:t xml:space="preserve"> </w:t>
      </w:r>
      <w:r>
        <w:t>Trường</w:t>
      </w:r>
      <w:r w:rsidR="00161353">
        <w:t xml:space="preserve"> </w:t>
      </w:r>
      <w:r>
        <w:t>hợp</w:t>
      </w:r>
      <w:r w:rsidR="00161353">
        <w:t xml:space="preserve"> </w:t>
      </w:r>
      <w:r>
        <w:t>có</w:t>
      </w:r>
      <w:r w:rsidR="00161353">
        <w:t xml:space="preserve"> </w:t>
      </w:r>
      <w:r>
        <w:t>sử</w:t>
      </w:r>
      <w:r w:rsidR="00161353">
        <w:t xml:space="preserve"> </w:t>
      </w:r>
      <w:r>
        <w:t>dụng,</w:t>
      </w:r>
      <w:r w:rsidR="00161353">
        <w:t xml:space="preserve"> </w:t>
      </w:r>
      <w:r>
        <w:t>các</w:t>
      </w:r>
      <w:r w:rsidR="00161353">
        <w:t xml:space="preserve"> </w:t>
      </w:r>
      <w:r>
        <w:t>định</w:t>
      </w:r>
      <w:r w:rsidR="00161353">
        <w:t xml:space="preserve"> </w:t>
      </w:r>
      <w:r>
        <w:t>nghĩa</w:t>
      </w:r>
      <w:r w:rsidR="00161353">
        <w:t xml:space="preserve"> </w:t>
      </w:r>
      <w:r>
        <w:t>được</w:t>
      </w:r>
      <w:r w:rsidR="00161353">
        <w:t xml:space="preserve"> </w:t>
      </w:r>
      <w:r>
        <w:t>quy</w:t>
      </w:r>
      <w:r w:rsidR="00161353">
        <w:t xml:space="preserve"> </w:t>
      </w:r>
      <w:r>
        <w:t>định</w:t>
      </w:r>
      <w:r w:rsidR="00161353">
        <w:t xml:space="preserve"> </w:t>
      </w:r>
      <w:r>
        <w:t>tại</w:t>
      </w:r>
      <w:r w:rsidR="00161353">
        <w:t xml:space="preserve"> </w:t>
      </w:r>
      <w:r>
        <w:t>Điều</w:t>
      </w:r>
      <w:r w:rsidR="00161353">
        <w:t xml:space="preserve"> </w:t>
      </w:r>
      <w:r>
        <w:t>này</w:t>
      </w:r>
      <w:r w:rsidR="00161353">
        <w:t xml:space="preserve"> </w:t>
      </w:r>
      <w:r>
        <w:t>là</w:t>
      </w:r>
      <w:r w:rsidR="00161353">
        <w:t xml:space="preserve"> </w:t>
      </w:r>
      <w:r>
        <w:t>không</w:t>
      </w:r>
      <w:r w:rsidR="00161353">
        <w:t xml:space="preserve"> </w:t>
      </w:r>
      <w:r>
        <w:t>cố</w:t>
      </w:r>
      <w:r w:rsidR="00161353">
        <w:t xml:space="preserve"> </w:t>
      </w:r>
      <w:r>
        <w:t>định</w:t>
      </w:r>
      <w:r w:rsidR="00161353">
        <w:t xml:space="preserve"> </w:t>
      </w:r>
      <w:r>
        <w:t>và</w:t>
      </w:r>
      <w:r w:rsidR="00161353">
        <w:t xml:space="preserve"> </w:t>
      </w:r>
      <w:r>
        <w:t>có</w:t>
      </w:r>
      <w:r w:rsidR="00161353">
        <w:t xml:space="preserve"> </w:t>
      </w:r>
      <w:r>
        <w:t>thể</w:t>
      </w:r>
      <w:r w:rsidR="00161353">
        <w:t xml:space="preserve"> </w:t>
      </w:r>
      <w:r>
        <w:t>được</w:t>
      </w:r>
      <w:r w:rsidR="00161353">
        <w:t xml:space="preserve"> </w:t>
      </w:r>
      <w:r>
        <w:t>điều</w:t>
      </w:r>
      <w:r w:rsidR="00161353">
        <w:t xml:space="preserve"> </w:t>
      </w:r>
      <w:r>
        <w:t>chỉnh</w:t>
      </w:r>
      <w:r w:rsidR="00161353">
        <w:t xml:space="preserve"> </w:t>
      </w:r>
      <w:r>
        <w:t>phù</w:t>
      </w:r>
      <w:r w:rsidR="00161353">
        <w:t xml:space="preserve"> </w:t>
      </w:r>
      <w:r>
        <w:t>hợp</w:t>
      </w:r>
      <w:r w:rsidR="00161353">
        <w:t xml:space="preserve"> </w:t>
      </w:r>
      <w:r>
        <w:t>cho</w:t>
      </w:r>
      <w:r w:rsidR="00161353">
        <w:t xml:space="preserve"> </w:t>
      </w:r>
      <w:r>
        <w:t>từng</w:t>
      </w:r>
      <w:r w:rsidR="00161353">
        <w:t xml:space="preserve"> </w:t>
      </w:r>
      <w:r>
        <w:t>trường</w:t>
      </w:r>
      <w:r w:rsidR="00161353">
        <w:t xml:space="preserve"> </w:t>
      </w:r>
      <w:r>
        <w:t>hợp</w:t>
      </w:r>
      <w:r w:rsidR="00161353">
        <w:t xml:space="preserve"> </w:t>
      </w:r>
      <w:r>
        <w:t>cụ</w:t>
      </w:r>
      <w:r w:rsidR="00161353">
        <w:t xml:space="preserve"> </w:t>
      </w:r>
      <w:r>
        <w:t>thể.</w:t>
      </w:r>
      <w:r w:rsidR="00161353">
        <w:t xml:space="preserve"> </w:t>
      </w:r>
    </w:p>
  </w:footnote>
  <w:footnote w:id="2">
    <w:p w14:paraId="50838A40" w14:textId="5D330F75" w:rsidR="000B3C11" w:rsidRDefault="000B3C11" w:rsidP="000B3C11">
      <w:pPr>
        <w:pStyle w:val="FootnoteText"/>
      </w:pPr>
      <w:r>
        <w:rPr>
          <w:rStyle w:val="FootnoteReference"/>
        </w:rPr>
        <w:footnoteRef/>
      </w:r>
      <w:r w:rsidR="00161353">
        <w:t xml:space="preserve"> </w:t>
      </w:r>
      <w:r>
        <w:t>Trường</w:t>
      </w:r>
      <w:r w:rsidR="00161353">
        <w:t xml:space="preserve"> </w:t>
      </w:r>
      <w:r>
        <w:t>hợp</w:t>
      </w:r>
      <w:r w:rsidR="00161353">
        <w:t xml:space="preserve"> </w:t>
      </w:r>
      <w:r>
        <w:t>đã</w:t>
      </w:r>
      <w:r w:rsidR="00161353">
        <w:t xml:space="preserve"> </w:t>
      </w:r>
      <w:r>
        <w:t>có</w:t>
      </w:r>
      <w:r w:rsidR="00161353">
        <w:t xml:space="preserve"> </w:t>
      </w:r>
      <w:r>
        <w:t>quy</w:t>
      </w:r>
      <w:r w:rsidR="00161353">
        <w:t xml:space="preserve"> </w:t>
      </w:r>
      <w:r>
        <w:t>định</w:t>
      </w:r>
      <w:r w:rsidR="00161353">
        <w:t xml:space="preserve"> </w:t>
      </w:r>
      <w:r>
        <w:t>định</w:t>
      </w:r>
      <w:r w:rsidR="00161353">
        <w:t xml:space="preserve"> </w:t>
      </w:r>
      <w:r>
        <w:t>nghĩa</w:t>
      </w:r>
      <w:r w:rsidR="00161353">
        <w:t xml:space="preserve"> </w:t>
      </w:r>
      <w:r>
        <w:t>“sự</w:t>
      </w:r>
      <w:r w:rsidR="00161353">
        <w:t xml:space="preserve"> </w:t>
      </w:r>
      <w:r>
        <w:t>kiện</w:t>
      </w:r>
      <w:r w:rsidR="00161353">
        <w:t xml:space="preserve"> </w:t>
      </w:r>
      <w:r>
        <w:t>bất</w:t>
      </w:r>
      <w:r w:rsidR="00161353">
        <w:t xml:space="preserve"> </w:t>
      </w:r>
      <w:r>
        <w:t>khả</w:t>
      </w:r>
      <w:r w:rsidR="00161353">
        <w:t xml:space="preserve"> </w:t>
      </w:r>
      <w:r>
        <w:t>kháng”</w:t>
      </w:r>
      <w:r w:rsidR="00161353">
        <w:t xml:space="preserve"> </w:t>
      </w:r>
      <w:r>
        <w:t>tại</w:t>
      </w:r>
      <w:r w:rsidR="00161353">
        <w:t xml:space="preserve"> </w:t>
      </w:r>
      <w:r>
        <w:t>Hợp</w:t>
      </w:r>
      <w:r w:rsidR="00161353">
        <w:t xml:space="preserve"> </w:t>
      </w:r>
      <w:r>
        <w:t>đồng</w:t>
      </w:r>
      <w:r w:rsidR="00161353">
        <w:t xml:space="preserve"> </w:t>
      </w:r>
      <w:r>
        <w:t>thì</w:t>
      </w:r>
      <w:r w:rsidR="00161353">
        <w:t xml:space="preserve"> </w:t>
      </w:r>
      <w:r>
        <w:t>có</w:t>
      </w:r>
      <w:r w:rsidR="00161353">
        <w:t xml:space="preserve"> </w:t>
      </w:r>
      <w:r>
        <w:t>thể</w:t>
      </w:r>
      <w:r w:rsidR="00161353">
        <w:t xml:space="preserve"> </w:t>
      </w:r>
      <w:r>
        <w:t>lược</w:t>
      </w:r>
      <w:r w:rsidR="00161353">
        <w:t xml:space="preserve"> </w:t>
      </w:r>
      <w:r>
        <w:t>bỏ</w:t>
      </w:r>
      <w:r w:rsidR="00161353">
        <w:t xml:space="preserve"> </w:t>
      </w:r>
      <w:r>
        <w:t>Khoản</w:t>
      </w:r>
      <w:r w:rsidR="00161353">
        <w:t xml:space="preserve"> </w:t>
      </w:r>
      <w:r>
        <w:t>này.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3F98" w14:textId="77777777" w:rsidR="00CD609A" w:rsidRDefault="00CD6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EE70" w14:textId="77777777" w:rsidR="00CD609A" w:rsidRDefault="00CD6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1578" w14:textId="77777777" w:rsidR="00CD609A" w:rsidRDefault="00CD6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102734E"/>
    <w:lvl w:ilvl="0">
      <w:start w:val="1"/>
      <w:numFmt w:val="decimal"/>
      <w:pStyle w:val="StyleStyleHeading1Arial11ptNotBoldShadowBefore5p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egacy w:legacy="1" w:legacySpace="0" w:legacyIndent="567"/>
      <w:lvlJc w:val="left"/>
      <w:pPr>
        <w:ind w:left="1134" w:hanging="567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567"/>
      <w:lvlJc w:val="left"/>
      <w:pPr>
        <w:ind w:left="1701" w:hanging="567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141" w:hanging="720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3861" w:hanging="72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581" w:hanging="72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301" w:hanging="72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021" w:hanging="720"/>
      </w:pPr>
      <w:rPr>
        <w:rFonts w:cs="Times New Roman"/>
      </w:rPr>
    </w:lvl>
  </w:abstractNum>
  <w:abstractNum w:abstractNumId="1" w15:restartNumberingAfterBreak="0">
    <w:nsid w:val="017B7F6E"/>
    <w:multiLevelType w:val="hybridMultilevel"/>
    <w:tmpl w:val="00AC2AE8"/>
    <w:lvl w:ilvl="0" w:tplc="C9C88138">
      <w:start w:val="1"/>
      <w:numFmt w:val="decimal"/>
      <w:lvlText w:val="5.6.%1"/>
      <w:lvlJc w:val="left"/>
      <w:pPr>
        <w:ind w:left="21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9527D3"/>
    <w:multiLevelType w:val="multilevel"/>
    <w:tmpl w:val="A2A03B8E"/>
    <w:lvl w:ilvl="0">
      <w:start w:val="1"/>
      <w:numFmt w:val="decimal"/>
      <w:lvlText w:val="4.6.%1."/>
      <w:lvlJc w:val="left"/>
      <w:pPr>
        <w:ind w:left="360" w:hanging="360"/>
      </w:pPr>
      <w:rPr>
        <w:rFonts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4.%3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990706"/>
    <w:multiLevelType w:val="hybridMultilevel"/>
    <w:tmpl w:val="A576384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1B11"/>
    <w:multiLevelType w:val="hybridMultilevel"/>
    <w:tmpl w:val="AA5283B6"/>
    <w:lvl w:ilvl="0" w:tplc="FFFFFFFF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E4E35BA">
      <w:start w:val="1"/>
      <w:numFmt w:val="decimal"/>
      <w:lvlText w:val="3.%3.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D27D1"/>
    <w:multiLevelType w:val="multilevel"/>
    <w:tmpl w:val="4864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8343B"/>
    <w:multiLevelType w:val="hybridMultilevel"/>
    <w:tmpl w:val="A576384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9400D"/>
    <w:multiLevelType w:val="multilevel"/>
    <w:tmpl w:val="3A7861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0000FF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/>
        <w:color w:val="0000FF"/>
        <w:sz w:val="26"/>
        <w:szCs w:val="26"/>
      </w:rPr>
    </w:lvl>
    <w:lvl w:ilvl="2">
      <w:start w:val="1"/>
      <w:numFmt w:val="decimal"/>
      <w:pStyle w:val="StyleHeading2ParagraphH221ChapterTitleh2ABCl2FrameTi1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 w:val="0"/>
        <w:i/>
        <w:color w:val="0000FF"/>
        <w:sz w:val="20"/>
        <w:szCs w:val="20"/>
        <w:u w:val="words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</w:pPr>
      <w:rPr>
        <w:rFonts w:ascii="Times New Roman" w:hAnsi="Times New Roman" w:cs="Times New Roman" w:hint="default"/>
        <w:b/>
        <w:i w:val="0"/>
        <w:color w:val="0000FF"/>
        <w:sz w:val="24"/>
        <w:szCs w:val="24"/>
        <w:u w:val="words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0AC72AD5"/>
    <w:multiLevelType w:val="hybridMultilevel"/>
    <w:tmpl w:val="E2FA185A"/>
    <w:lvl w:ilvl="0" w:tplc="0409000D">
      <w:start w:val="1"/>
      <w:numFmt w:val="bullet"/>
      <w:pStyle w:val="Index2B"/>
      <w:lvlText w:val=""/>
      <w:lvlJc w:val="left"/>
      <w:pPr>
        <w:tabs>
          <w:tab w:val="num" w:pos="1454"/>
        </w:tabs>
        <w:ind w:left="1454" w:hanging="37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C6554"/>
    <w:multiLevelType w:val="hybridMultilevel"/>
    <w:tmpl w:val="3B2EB300"/>
    <w:lvl w:ilvl="0" w:tplc="5F32829A">
      <w:start w:val="1"/>
      <w:numFmt w:val="decimal"/>
      <w:lvlText w:val="7.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9C1320"/>
    <w:multiLevelType w:val="hybridMultilevel"/>
    <w:tmpl w:val="DFE2692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50B09"/>
    <w:multiLevelType w:val="hybridMultilevel"/>
    <w:tmpl w:val="09A2118E"/>
    <w:lvl w:ilvl="0" w:tplc="86E69EE0">
      <w:start w:val="1"/>
      <w:numFmt w:val="decimal"/>
      <w:lvlText w:val="9.2.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FBA7AB8"/>
    <w:multiLevelType w:val="hybridMultilevel"/>
    <w:tmpl w:val="52F4EF12"/>
    <w:styleLink w:val="ImportedStyle4"/>
    <w:lvl w:ilvl="0" w:tplc="39E444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02A89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06C1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EC84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1E4D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CC9EB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E6AC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32D0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A82F84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1AF2B78"/>
    <w:multiLevelType w:val="hybridMultilevel"/>
    <w:tmpl w:val="D3A4C978"/>
    <w:lvl w:ilvl="0" w:tplc="4140B71E">
      <w:start w:val="1"/>
      <w:numFmt w:val="decimal"/>
      <w:lvlText w:val="22.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38241C"/>
    <w:multiLevelType w:val="multilevel"/>
    <w:tmpl w:val="AEC44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4.8.%3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54587D"/>
    <w:multiLevelType w:val="hybridMultilevel"/>
    <w:tmpl w:val="E10E79C0"/>
    <w:styleLink w:val="ImportedStyle2"/>
    <w:lvl w:ilvl="0" w:tplc="29DAF4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2CBB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52F9B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241B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3CCD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B8A3F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1AC2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E6ED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B83B5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7571C43"/>
    <w:multiLevelType w:val="hybridMultilevel"/>
    <w:tmpl w:val="ECC60D76"/>
    <w:lvl w:ilvl="0" w:tplc="0F52F978">
      <w:start w:val="1"/>
      <w:numFmt w:val="decimal"/>
      <w:lvlText w:val="8.2.%1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83A89"/>
    <w:multiLevelType w:val="hybridMultilevel"/>
    <w:tmpl w:val="8EF84170"/>
    <w:lvl w:ilvl="0" w:tplc="B106EA72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168"/>
    <w:multiLevelType w:val="multilevel"/>
    <w:tmpl w:val="D42AFD3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K1"/>
      <w:isLgl/>
      <w:lvlText w:val="2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6.1.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CE7126A"/>
    <w:multiLevelType w:val="hybridMultilevel"/>
    <w:tmpl w:val="3F669F50"/>
    <w:lvl w:ilvl="0" w:tplc="86945B7E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F362199"/>
    <w:multiLevelType w:val="hybridMultilevel"/>
    <w:tmpl w:val="B7024284"/>
    <w:lvl w:ilvl="0" w:tplc="0409000D">
      <w:start w:val="1"/>
      <w:numFmt w:val="bullet"/>
      <w:pStyle w:val="Index1b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272C3C"/>
    <w:multiLevelType w:val="hybridMultilevel"/>
    <w:tmpl w:val="54966B30"/>
    <w:lvl w:ilvl="0" w:tplc="CCF69184">
      <w:start w:val="1"/>
      <w:numFmt w:val="decimal"/>
      <w:lvlText w:val="26.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9B001C"/>
    <w:multiLevelType w:val="hybridMultilevel"/>
    <w:tmpl w:val="DFE2692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A77298"/>
    <w:multiLevelType w:val="multilevel"/>
    <w:tmpl w:val="C0C00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4.%3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A151B83"/>
    <w:multiLevelType w:val="multilevel"/>
    <w:tmpl w:val="9496B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5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D56078"/>
    <w:multiLevelType w:val="hybridMultilevel"/>
    <w:tmpl w:val="4044FCEA"/>
    <w:lvl w:ilvl="0" w:tplc="BA0AAB92">
      <w:start w:val="1"/>
      <w:numFmt w:val="decimal"/>
      <w:lvlText w:val="9.1.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2B022D25"/>
    <w:multiLevelType w:val="hybridMultilevel"/>
    <w:tmpl w:val="EC4CA4B2"/>
    <w:lvl w:ilvl="0" w:tplc="78FA6F92">
      <w:start w:val="1"/>
      <w:numFmt w:val="decimal"/>
      <w:lvlText w:val="6.%1."/>
      <w:lvlJc w:val="left"/>
      <w:pPr>
        <w:ind w:left="198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700" w:hanging="360"/>
      </w:pPr>
    </w:lvl>
    <w:lvl w:ilvl="2" w:tplc="042A001B" w:tentative="1">
      <w:start w:val="1"/>
      <w:numFmt w:val="lowerRoman"/>
      <w:lvlText w:val="%3."/>
      <w:lvlJc w:val="right"/>
      <w:pPr>
        <w:ind w:left="3420" w:hanging="180"/>
      </w:pPr>
    </w:lvl>
    <w:lvl w:ilvl="3" w:tplc="042A000F" w:tentative="1">
      <w:start w:val="1"/>
      <w:numFmt w:val="decimal"/>
      <w:lvlText w:val="%4."/>
      <w:lvlJc w:val="left"/>
      <w:pPr>
        <w:ind w:left="4140" w:hanging="360"/>
      </w:pPr>
    </w:lvl>
    <w:lvl w:ilvl="4" w:tplc="042A0019" w:tentative="1">
      <w:start w:val="1"/>
      <w:numFmt w:val="lowerLetter"/>
      <w:lvlText w:val="%5."/>
      <w:lvlJc w:val="left"/>
      <w:pPr>
        <w:ind w:left="4860" w:hanging="360"/>
      </w:pPr>
    </w:lvl>
    <w:lvl w:ilvl="5" w:tplc="042A001B" w:tentative="1">
      <w:start w:val="1"/>
      <w:numFmt w:val="lowerRoman"/>
      <w:lvlText w:val="%6."/>
      <w:lvlJc w:val="right"/>
      <w:pPr>
        <w:ind w:left="5580" w:hanging="180"/>
      </w:pPr>
    </w:lvl>
    <w:lvl w:ilvl="6" w:tplc="042A000F" w:tentative="1">
      <w:start w:val="1"/>
      <w:numFmt w:val="decimal"/>
      <w:lvlText w:val="%7."/>
      <w:lvlJc w:val="left"/>
      <w:pPr>
        <w:ind w:left="6300" w:hanging="360"/>
      </w:pPr>
    </w:lvl>
    <w:lvl w:ilvl="7" w:tplc="042A0019" w:tentative="1">
      <w:start w:val="1"/>
      <w:numFmt w:val="lowerLetter"/>
      <w:lvlText w:val="%8."/>
      <w:lvlJc w:val="left"/>
      <w:pPr>
        <w:ind w:left="7020" w:hanging="360"/>
      </w:pPr>
    </w:lvl>
    <w:lvl w:ilvl="8" w:tplc="042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2CBF495E"/>
    <w:multiLevelType w:val="hybridMultilevel"/>
    <w:tmpl w:val="E2DCD15A"/>
    <w:lvl w:ilvl="0" w:tplc="BBBE197A">
      <w:start w:val="1"/>
      <w:numFmt w:val="decimal"/>
      <w:lvlText w:val="23.2.%1."/>
      <w:lvlJc w:val="left"/>
      <w:pPr>
        <w:ind w:left="21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2605979"/>
    <w:multiLevelType w:val="hybridMultilevel"/>
    <w:tmpl w:val="3A60C3FE"/>
    <w:lvl w:ilvl="0" w:tplc="7A2C6A02">
      <w:start w:val="1"/>
      <w:numFmt w:val="decimal"/>
      <w:lvlText w:val="4.3.%1"/>
      <w:lvlJc w:val="left"/>
      <w:pPr>
        <w:ind w:left="21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800259A"/>
    <w:multiLevelType w:val="hybridMultilevel"/>
    <w:tmpl w:val="8A6CBDA8"/>
    <w:lvl w:ilvl="0" w:tplc="7AEE8114">
      <w:start w:val="1"/>
      <w:numFmt w:val="decimal"/>
      <w:lvlText w:val="17.%1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AB86955"/>
    <w:multiLevelType w:val="singleLevel"/>
    <w:tmpl w:val="22B86912"/>
    <w:lvl w:ilvl="0">
      <w:start w:val="1"/>
      <w:numFmt w:val="bullet"/>
      <w:pStyle w:val="XBul1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31" w15:restartNumberingAfterBreak="0">
    <w:nsid w:val="3BAD2A6A"/>
    <w:multiLevelType w:val="hybridMultilevel"/>
    <w:tmpl w:val="B844AA46"/>
    <w:lvl w:ilvl="0" w:tplc="2446F8AC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BBE2221"/>
    <w:multiLevelType w:val="hybridMultilevel"/>
    <w:tmpl w:val="0778026E"/>
    <w:lvl w:ilvl="0" w:tplc="4ECC4F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E84667"/>
    <w:multiLevelType w:val="multilevel"/>
    <w:tmpl w:val="76B809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ormalBold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F44504B"/>
    <w:multiLevelType w:val="hybridMultilevel"/>
    <w:tmpl w:val="AF12E00C"/>
    <w:lvl w:ilvl="0" w:tplc="CE8A3E56">
      <w:start w:val="1"/>
      <w:numFmt w:val="decimal"/>
      <w:lvlText w:val="8.3.%1"/>
      <w:lvlJc w:val="left"/>
      <w:pPr>
        <w:ind w:left="21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3FC071C0"/>
    <w:multiLevelType w:val="hybridMultilevel"/>
    <w:tmpl w:val="10284BA6"/>
    <w:lvl w:ilvl="0" w:tplc="FFFFFFFF">
      <w:start w:val="1"/>
      <w:numFmt w:val="decimal"/>
      <w:lvlText w:val="13.%1."/>
      <w:lvlJc w:val="left"/>
      <w:pPr>
        <w:ind w:left="1440" w:hanging="360"/>
      </w:pPr>
      <w:rPr>
        <w:rFonts w:hint="default"/>
      </w:rPr>
    </w:lvl>
    <w:lvl w:ilvl="1" w:tplc="BB94C888">
      <w:start w:val="1"/>
      <w:numFmt w:val="decimal"/>
      <w:lvlText w:val="14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2A442F"/>
    <w:multiLevelType w:val="hybridMultilevel"/>
    <w:tmpl w:val="19367FAA"/>
    <w:lvl w:ilvl="0" w:tplc="FD7067D0">
      <w:start w:val="1"/>
      <w:numFmt w:val="decimal"/>
      <w:lvlText w:val="11.4.%1"/>
      <w:lvlJc w:val="left"/>
      <w:pPr>
        <w:ind w:left="2160" w:hanging="360"/>
      </w:pPr>
      <w:rPr>
        <w:rFonts w:hint="default"/>
        <w:b w:val="0"/>
        <w:bCs w:val="0"/>
        <w:i w:val="0"/>
        <w:iCs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0845AB1"/>
    <w:multiLevelType w:val="hybridMultilevel"/>
    <w:tmpl w:val="A576384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017E15"/>
    <w:multiLevelType w:val="hybridMultilevel"/>
    <w:tmpl w:val="21C035F4"/>
    <w:lvl w:ilvl="0" w:tplc="505A0E16">
      <w:start w:val="1"/>
      <w:numFmt w:val="decimal"/>
      <w:lvlText w:val="24.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583F05"/>
    <w:multiLevelType w:val="hybridMultilevel"/>
    <w:tmpl w:val="27DA21A2"/>
    <w:lvl w:ilvl="0" w:tplc="EA488D4E">
      <w:start w:val="1"/>
      <w:numFmt w:val="decimal"/>
      <w:lvlText w:val="11.7.%1"/>
      <w:lvlJc w:val="left"/>
      <w:pPr>
        <w:ind w:left="2160" w:hanging="360"/>
      </w:pPr>
      <w:rPr>
        <w:rFonts w:hint="default"/>
        <w:b w:val="0"/>
        <w:bCs w:val="0"/>
        <w:i w:val="0"/>
        <w:iCs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4C57D97"/>
    <w:multiLevelType w:val="hybridMultilevel"/>
    <w:tmpl w:val="D3F623E6"/>
    <w:lvl w:ilvl="0" w:tplc="9F60945E">
      <w:start w:val="1"/>
      <w:numFmt w:val="decimal"/>
      <w:lvlText w:val="2.%1."/>
      <w:lvlJc w:val="left"/>
      <w:pPr>
        <w:ind w:left="144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AC1C3A"/>
    <w:multiLevelType w:val="hybridMultilevel"/>
    <w:tmpl w:val="B7DE6DEA"/>
    <w:lvl w:ilvl="0" w:tplc="CB2838C6">
      <w:start w:val="1"/>
      <w:numFmt w:val="decimal"/>
      <w:lvlText w:val="16.2.%1"/>
      <w:lvlJc w:val="left"/>
      <w:pPr>
        <w:ind w:left="21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47107AD7"/>
    <w:multiLevelType w:val="hybridMultilevel"/>
    <w:tmpl w:val="BE509D8E"/>
    <w:lvl w:ilvl="0" w:tplc="1B563B70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7136AA6"/>
    <w:multiLevelType w:val="multilevel"/>
    <w:tmpl w:val="3B548498"/>
    <w:lvl w:ilvl="0">
      <w:start w:val="1"/>
      <w:numFmt w:val="decimal"/>
      <w:lvlText w:val="ĐIỀU 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7CF1BBE"/>
    <w:multiLevelType w:val="hybridMultilevel"/>
    <w:tmpl w:val="12D00900"/>
    <w:lvl w:ilvl="0" w:tplc="BBD44C6A">
      <w:start w:val="1"/>
      <w:numFmt w:val="decimal"/>
      <w:lvlText w:val="10.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93B1C58"/>
    <w:multiLevelType w:val="hybridMultilevel"/>
    <w:tmpl w:val="538CA918"/>
    <w:lvl w:ilvl="0" w:tplc="78640888">
      <w:start w:val="1"/>
      <w:numFmt w:val="decimal"/>
      <w:lvlText w:val="11.3.%1."/>
      <w:lvlJc w:val="left"/>
      <w:pPr>
        <w:ind w:left="21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49B974F8"/>
    <w:multiLevelType w:val="hybridMultilevel"/>
    <w:tmpl w:val="219A8E42"/>
    <w:lvl w:ilvl="0" w:tplc="0409001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pStyle w:val="Index8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F27B98"/>
    <w:multiLevelType w:val="hybridMultilevel"/>
    <w:tmpl w:val="F3AC8CEE"/>
    <w:lvl w:ilvl="0" w:tplc="B76C2916">
      <w:start w:val="1"/>
      <w:numFmt w:val="decimal"/>
      <w:lvlText w:val="6.1.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4AB00757"/>
    <w:multiLevelType w:val="hybridMultilevel"/>
    <w:tmpl w:val="0FE640C4"/>
    <w:lvl w:ilvl="0" w:tplc="82F0A056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E75F9E"/>
    <w:multiLevelType w:val="hybridMultilevel"/>
    <w:tmpl w:val="0338F38A"/>
    <w:lvl w:ilvl="0" w:tplc="D55A6968">
      <w:start w:val="1"/>
      <w:numFmt w:val="decimal"/>
      <w:lvlText w:val="4.4.%1"/>
      <w:lvlJc w:val="left"/>
      <w:pPr>
        <w:ind w:left="144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E247B70"/>
    <w:multiLevelType w:val="hybridMultilevel"/>
    <w:tmpl w:val="95B0FF0C"/>
    <w:lvl w:ilvl="0" w:tplc="A0FEDD42">
      <w:start w:val="1"/>
      <w:numFmt w:val="decimal"/>
      <w:lvlText w:val="23.1.%1"/>
      <w:lvlJc w:val="left"/>
      <w:pPr>
        <w:ind w:left="21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513C256F"/>
    <w:multiLevelType w:val="hybridMultilevel"/>
    <w:tmpl w:val="3782BE76"/>
    <w:lvl w:ilvl="0" w:tplc="929A8538">
      <w:start w:val="1"/>
      <w:numFmt w:val="decimal"/>
      <w:lvlText w:val="26.1.%1"/>
      <w:lvlJc w:val="left"/>
      <w:pPr>
        <w:ind w:left="21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51BB35E2"/>
    <w:multiLevelType w:val="hybridMultilevel"/>
    <w:tmpl w:val="C86A0F98"/>
    <w:lvl w:ilvl="0" w:tplc="0409000D">
      <w:start w:val="1"/>
      <w:numFmt w:val="bullet"/>
      <w:pStyle w:val="StyleIndex1Bol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0460AC"/>
    <w:multiLevelType w:val="multilevel"/>
    <w:tmpl w:val="C596A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pStyle w:val="phan31"/>
      <w:isLgl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4A92A04"/>
    <w:multiLevelType w:val="hybridMultilevel"/>
    <w:tmpl w:val="46CC8FB0"/>
    <w:lvl w:ilvl="0" w:tplc="B66A849E">
      <w:start w:val="1"/>
      <w:numFmt w:val="decimal"/>
      <w:lvlText w:val="17.2.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364160"/>
    <w:multiLevelType w:val="hybridMultilevel"/>
    <w:tmpl w:val="251AC778"/>
    <w:lvl w:ilvl="0" w:tplc="ACB40CF2">
      <w:start w:val="1"/>
      <w:numFmt w:val="decimal"/>
      <w:lvlText w:val="%1."/>
      <w:lvlJc w:val="left"/>
      <w:pPr>
        <w:ind w:left="750" w:hanging="39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250555"/>
    <w:multiLevelType w:val="hybridMultilevel"/>
    <w:tmpl w:val="BCBC1504"/>
    <w:lvl w:ilvl="0" w:tplc="1A8CF316">
      <w:start w:val="1"/>
      <w:numFmt w:val="decimal"/>
      <w:lvlText w:val="20.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4F68E0"/>
    <w:multiLevelType w:val="hybridMultilevel"/>
    <w:tmpl w:val="12721742"/>
    <w:lvl w:ilvl="0" w:tplc="81A877E2">
      <w:start w:val="1"/>
      <w:numFmt w:val="decimal"/>
      <w:pStyle w:val="Index3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8A16343"/>
    <w:multiLevelType w:val="hybridMultilevel"/>
    <w:tmpl w:val="A576384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C56481"/>
    <w:multiLevelType w:val="hybridMultilevel"/>
    <w:tmpl w:val="1C286DB4"/>
    <w:lvl w:ilvl="0" w:tplc="04090001">
      <w:start w:val="1"/>
      <w:numFmt w:val="decimal"/>
      <w:lvlText w:val="2.%1"/>
      <w:lvlJc w:val="left"/>
      <w:pPr>
        <w:tabs>
          <w:tab w:val="num" w:pos="700"/>
        </w:tabs>
        <w:ind w:left="70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03">
      <w:start w:val="1"/>
      <w:numFmt w:val="decimal"/>
      <w:pStyle w:val="StyleJustifiedBefore3ptAfter3pt2"/>
      <w:lvlText w:val="1.%2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5D490C6A"/>
    <w:multiLevelType w:val="hybridMultilevel"/>
    <w:tmpl w:val="DC16ED76"/>
    <w:lvl w:ilvl="0" w:tplc="026068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D34A364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83B2D61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B95C31"/>
    <w:multiLevelType w:val="hybridMultilevel"/>
    <w:tmpl w:val="15688064"/>
    <w:lvl w:ilvl="0" w:tplc="79843C42">
      <w:start w:val="1"/>
      <w:numFmt w:val="decimal"/>
      <w:lvlText w:val="4.8.%1"/>
      <w:lvlJc w:val="left"/>
      <w:pPr>
        <w:ind w:left="21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5E286C27"/>
    <w:multiLevelType w:val="multilevel"/>
    <w:tmpl w:val="1D5A539A"/>
    <w:lvl w:ilvl="0">
      <w:start w:val="1"/>
      <w:numFmt w:val="upperRoman"/>
      <w:lvlText w:val="PHẦN 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FE9284A"/>
    <w:multiLevelType w:val="hybridMultilevel"/>
    <w:tmpl w:val="FF9EF422"/>
    <w:lvl w:ilvl="0" w:tplc="17F43026">
      <w:start w:val="1"/>
      <w:numFmt w:val="decimal"/>
      <w:lvlText w:val="4.2.%1"/>
      <w:lvlJc w:val="left"/>
      <w:pPr>
        <w:ind w:left="21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6154202D"/>
    <w:multiLevelType w:val="hybridMultilevel"/>
    <w:tmpl w:val="3938A6C0"/>
    <w:lvl w:ilvl="0" w:tplc="F9A009F8">
      <w:start w:val="1"/>
      <w:numFmt w:val="decimal"/>
      <w:lvlText w:val="8.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4850717"/>
    <w:multiLevelType w:val="hybridMultilevel"/>
    <w:tmpl w:val="95F8E650"/>
    <w:lvl w:ilvl="0" w:tplc="3C7A8FF6">
      <w:start w:val="1"/>
      <w:numFmt w:val="upperLetter"/>
      <w:pStyle w:val="phan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110568"/>
    <w:multiLevelType w:val="hybridMultilevel"/>
    <w:tmpl w:val="0B306CD0"/>
    <w:styleLink w:val="ImportedStyle13"/>
    <w:lvl w:ilvl="0" w:tplc="C13224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0EDC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0212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5E10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42B1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4890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36F6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2AF1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F68F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6676085E"/>
    <w:multiLevelType w:val="hybridMultilevel"/>
    <w:tmpl w:val="411E6FAC"/>
    <w:lvl w:ilvl="0" w:tplc="3A60EB68">
      <w:start w:val="1"/>
      <w:numFmt w:val="decimal"/>
      <w:lvlText w:val="11.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9C32B18"/>
    <w:multiLevelType w:val="multilevel"/>
    <w:tmpl w:val="7152E710"/>
    <w:lvl w:ilvl="0">
      <w:start w:val="1"/>
      <w:numFmt w:val="decimal"/>
      <w:pStyle w:val="K0"/>
      <w:lvlText w:val="%1."/>
      <w:lvlJc w:val="left"/>
      <w:pPr>
        <w:tabs>
          <w:tab w:val="num" w:pos="709"/>
        </w:tabs>
        <w:ind w:left="709" w:hanging="709"/>
      </w:pPr>
      <w:rPr>
        <w:rFonts w:ascii=".VnTimeH" w:hAnsi=".VnTimeH" w:hint="default"/>
        <w:b/>
        <w:i w:val="0"/>
        <w:sz w:val="26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3"/>
      <w:lvlText w:val="6.1.8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D297EB6"/>
    <w:multiLevelType w:val="hybridMultilevel"/>
    <w:tmpl w:val="6CE4DFF0"/>
    <w:lvl w:ilvl="0" w:tplc="AFAAB6BE">
      <w:start w:val="1"/>
      <w:numFmt w:val="decimal"/>
      <w:lvlText w:val="16.%1."/>
      <w:lvlJc w:val="left"/>
      <w:pPr>
        <w:ind w:left="1440" w:hanging="360"/>
      </w:pPr>
      <w:rPr>
        <w:rFonts w:hint="default"/>
        <w:b w:val="0"/>
        <w:bCs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033260E"/>
    <w:multiLevelType w:val="hybridMultilevel"/>
    <w:tmpl w:val="3FBA43DC"/>
    <w:lvl w:ilvl="0" w:tplc="8D489B5E">
      <w:start w:val="1"/>
      <w:numFmt w:val="decimal"/>
      <w:lvlText w:val="25.%1"/>
      <w:lvlJc w:val="left"/>
      <w:pPr>
        <w:ind w:left="144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05538AC"/>
    <w:multiLevelType w:val="hybridMultilevel"/>
    <w:tmpl w:val="056E8AEA"/>
    <w:lvl w:ilvl="0" w:tplc="203044A8">
      <w:numFmt w:val="bullet"/>
      <w:pStyle w:val="GDDCharCharChar"/>
      <w:lvlText w:val="-"/>
      <w:lvlJc w:val="left"/>
      <w:pPr>
        <w:tabs>
          <w:tab w:val="num" w:pos="1200"/>
        </w:tabs>
        <w:ind w:left="131" w:firstLine="709"/>
      </w:pPr>
      <w:rPr>
        <w:rFonts w:ascii=".VnTime" w:eastAsia="Times New Roman" w:hAnsi=".VnTime" w:cs="Times New Roman" w:hint="default"/>
        <w:lang w:val="fr-FR"/>
      </w:rPr>
    </w:lvl>
    <w:lvl w:ilvl="1" w:tplc="0ABC5252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72" w15:restartNumberingAfterBreak="0">
    <w:nsid w:val="7164674C"/>
    <w:multiLevelType w:val="hybridMultilevel"/>
    <w:tmpl w:val="240891DA"/>
    <w:lvl w:ilvl="0" w:tplc="F4CA9138">
      <w:start w:val="1"/>
      <w:numFmt w:val="decimal"/>
      <w:lvlText w:val="4.5.%1"/>
      <w:lvlJc w:val="left"/>
      <w:pPr>
        <w:ind w:left="21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 w15:restartNumberingAfterBreak="0">
    <w:nsid w:val="71A92CF5"/>
    <w:multiLevelType w:val="hybridMultilevel"/>
    <w:tmpl w:val="8AE6FB7C"/>
    <w:lvl w:ilvl="0" w:tplc="4EEAB9AA">
      <w:start w:val="1"/>
      <w:numFmt w:val="decimal"/>
      <w:lvlText w:val="23.%1."/>
      <w:lvlJc w:val="left"/>
      <w:pPr>
        <w:ind w:left="720" w:hanging="360"/>
      </w:pPr>
      <w:rPr>
        <w:rFonts w:hint="default"/>
        <w:b w:val="0"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5C77EB"/>
    <w:multiLevelType w:val="hybridMultilevel"/>
    <w:tmpl w:val="BB7AD418"/>
    <w:lvl w:ilvl="0" w:tplc="18028780">
      <w:start w:val="1"/>
      <w:numFmt w:val="decimal"/>
      <w:lvlText w:val="15.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72B046B"/>
    <w:multiLevelType w:val="hybridMultilevel"/>
    <w:tmpl w:val="33D4B77A"/>
    <w:lvl w:ilvl="0" w:tplc="CD8E7B24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79E3574"/>
    <w:multiLevelType w:val="hybridMultilevel"/>
    <w:tmpl w:val="CD8C05B6"/>
    <w:lvl w:ilvl="0" w:tplc="3C001E60">
      <w:start w:val="1"/>
      <w:numFmt w:val="decimal"/>
      <w:lvlText w:val="7.3.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 w15:restartNumberingAfterBreak="0">
    <w:nsid w:val="787619A8"/>
    <w:multiLevelType w:val="hybridMultilevel"/>
    <w:tmpl w:val="F5AC7538"/>
    <w:lvl w:ilvl="0" w:tplc="39B2E596">
      <w:start w:val="1"/>
      <w:numFmt w:val="decimal"/>
      <w:lvlText w:val="15.1.%1"/>
      <w:lvlJc w:val="left"/>
      <w:pPr>
        <w:ind w:left="21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 w15:restartNumberingAfterBreak="0">
    <w:nsid w:val="78C20D44"/>
    <w:multiLevelType w:val="hybridMultilevel"/>
    <w:tmpl w:val="64324E70"/>
    <w:lvl w:ilvl="0" w:tplc="B6E604A6">
      <w:start w:val="1"/>
      <w:numFmt w:val="decimal"/>
      <w:lvlText w:val="19.%1."/>
      <w:lvlJc w:val="left"/>
      <w:pPr>
        <w:ind w:left="144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C4C5178"/>
    <w:multiLevelType w:val="hybridMultilevel"/>
    <w:tmpl w:val="2DA0BED0"/>
    <w:lvl w:ilvl="0" w:tplc="E1062D04">
      <w:start w:val="1"/>
      <w:numFmt w:val="bullet"/>
      <w:pStyle w:val="Index2"/>
      <w:lvlText w:val=""/>
      <w:lvlJc w:val="left"/>
      <w:pPr>
        <w:tabs>
          <w:tab w:val="num" w:pos="754"/>
        </w:tabs>
        <w:ind w:left="754" w:hanging="340"/>
      </w:pPr>
      <w:rPr>
        <w:rFonts w:ascii="Symbol" w:hAnsi="Symbol" w:hint="default"/>
        <w:sz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D1E3A13"/>
    <w:multiLevelType w:val="hybridMultilevel"/>
    <w:tmpl w:val="CF66359E"/>
    <w:lvl w:ilvl="0" w:tplc="649ACBE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84555">
    <w:abstractNumId w:val="57"/>
  </w:num>
  <w:num w:numId="2" w16cid:durableId="703795737">
    <w:abstractNumId w:val="0"/>
  </w:num>
  <w:num w:numId="3" w16cid:durableId="1181698716">
    <w:abstractNumId w:val="79"/>
  </w:num>
  <w:num w:numId="4" w16cid:durableId="1182360694">
    <w:abstractNumId w:val="46"/>
  </w:num>
  <w:num w:numId="5" w16cid:durableId="817384376">
    <w:abstractNumId w:val="59"/>
  </w:num>
  <w:num w:numId="6" w16cid:durableId="1444574613">
    <w:abstractNumId w:val="52"/>
  </w:num>
  <w:num w:numId="7" w16cid:durableId="2007778948">
    <w:abstractNumId w:val="20"/>
  </w:num>
  <w:num w:numId="8" w16cid:durableId="248775982">
    <w:abstractNumId w:val="7"/>
  </w:num>
  <w:num w:numId="9" w16cid:durableId="1427848738">
    <w:abstractNumId w:val="8"/>
  </w:num>
  <w:num w:numId="10" w16cid:durableId="1934899594">
    <w:abstractNumId w:val="30"/>
  </w:num>
  <w:num w:numId="11" w16cid:durableId="132256316">
    <w:abstractNumId w:val="33"/>
  </w:num>
  <w:num w:numId="12" w16cid:durableId="2124880951">
    <w:abstractNumId w:val="65"/>
  </w:num>
  <w:num w:numId="13" w16cid:durableId="1956521575">
    <w:abstractNumId w:val="53"/>
  </w:num>
  <w:num w:numId="14" w16cid:durableId="1972319530">
    <w:abstractNumId w:val="15"/>
  </w:num>
  <w:num w:numId="15" w16cid:durableId="1876120363">
    <w:abstractNumId w:val="12"/>
  </w:num>
  <w:num w:numId="16" w16cid:durableId="1531995130">
    <w:abstractNumId w:val="66"/>
  </w:num>
  <w:num w:numId="17" w16cid:durableId="726805267">
    <w:abstractNumId w:val="80"/>
  </w:num>
  <w:num w:numId="18" w16cid:durableId="131875559">
    <w:abstractNumId w:val="60"/>
  </w:num>
  <w:num w:numId="19" w16cid:durableId="1923106216">
    <w:abstractNumId w:val="71"/>
  </w:num>
  <w:num w:numId="20" w16cid:durableId="1675644666">
    <w:abstractNumId w:val="68"/>
    <w:lvlOverride w:ilvl="0">
      <w:startOverride w:val="3"/>
    </w:lvlOverride>
    <w:lvlOverride w:ilvl="1">
      <w:startOverride w:val="1"/>
    </w:lvlOverride>
  </w:num>
  <w:num w:numId="21" w16cid:durableId="1018115544">
    <w:abstractNumId w:val="18"/>
  </w:num>
  <w:num w:numId="22" w16cid:durableId="558130757">
    <w:abstractNumId w:val="32"/>
  </w:num>
  <w:num w:numId="23" w16cid:durableId="992878047">
    <w:abstractNumId w:val="48"/>
  </w:num>
  <w:num w:numId="24" w16cid:durableId="1737707716">
    <w:abstractNumId w:val="17"/>
  </w:num>
  <w:num w:numId="25" w16cid:durableId="296449579">
    <w:abstractNumId w:val="23"/>
  </w:num>
  <w:num w:numId="26" w16cid:durableId="284043215">
    <w:abstractNumId w:val="4"/>
  </w:num>
  <w:num w:numId="27" w16cid:durableId="1845590231">
    <w:abstractNumId w:val="14"/>
  </w:num>
  <w:num w:numId="28" w16cid:durableId="2098207372">
    <w:abstractNumId w:val="2"/>
  </w:num>
  <w:num w:numId="29" w16cid:durableId="765155051">
    <w:abstractNumId w:val="24"/>
  </w:num>
  <w:num w:numId="30" w16cid:durableId="665741229">
    <w:abstractNumId w:val="35"/>
  </w:num>
  <w:num w:numId="31" w16cid:durableId="2122721240">
    <w:abstractNumId w:val="43"/>
  </w:num>
  <w:num w:numId="32" w16cid:durableId="308483919">
    <w:abstractNumId w:val="37"/>
  </w:num>
  <w:num w:numId="33" w16cid:durableId="384452156">
    <w:abstractNumId w:val="3"/>
  </w:num>
  <w:num w:numId="34" w16cid:durableId="1485468397">
    <w:abstractNumId w:val="58"/>
  </w:num>
  <w:num w:numId="35" w16cid:durableId="1878732379">
    <w:abstractNumId w:val="6"/>
  </w:num>
  <w:num w:numId="36" w16cid:durableId="478767658">
    <w:abstractNumId w:val="22"/>
  </w:num>
  <w:num w:numId="37" w16cid:durableId="1588542223">
    <w:abstractNumId w:val="10"/>
  </w:num>
  <w:num w:numId="38" w16cid:durableId="1543784284">
    <w:abstractNumId w:val="62"/>
  </w:num>
  <w:num w:numId="39" w16cid:durableId="5905611">
    <w:abstractNumId w:val="40"/>
  </w:num>
  <w:num w:numId="40" w16cid:durableId="1383359420">
    <w:abstractNumId w:val="75"/>
  </w:num>
  <w:num w:numId="41" w16cid:durableId="1249997228">
    <w:abstractNumId w:val="19"/>
  </w:num>
  <w:num w:numId="42" w16cid:durableId="976377310">
    <w:abstractNumId w:val="63"/>
  </w:num>
  <w:num w:numId="43" w16cid:durableId="2079400329">
    <w:abstractNumId w:val="28"/>
  </w:num>
  <w:num w:numId="44" w16cid:durableId="850606035">
    <w:abstractNumId w:val="49"/>
  </w:num>
  <w:num w:numId="45" w16cid:durableId="604994223">
    <w:abstractNumId w:val="72"/>
  </w:num>
  <w:num w:numId="46" w16cid:durableId="2085951147">
    <w:abstractNumId w:val="61"/>
  </w:num>
  <w:num w:numId="47" w16cid:durableId="194395011">
    <w:abstractNumId w:val="42"/>
  </w:num>
  <w:num w:numId="48" w16cid:durableId="2056074503">
    <w:abstractNumId w:val="1"/>
  </w:num>
  <w:num w:numId="49" w16cid:durableId="356546038">
    <w:abstractNumId w:val="26"/>
  </w:num>
  <w:num w:numId="50" w16cid:durableId="1603953832">
    <w:abstractNumId w:val="47"/>
  </w:num>
  <w:num w:numId="51" w16cid:durableId="1622420129">
    <w:abstractNumId w:val="9"/>
  </w:num>
  <w:num w:numId="52" w16cid:durableId="974985196">
    <w:abstractNumId w:val="76"/>
  </w:num>
  <w:num w:numId="53" w16cid:durableId="1185243885">
    <w:abstractNumId w:val="64"/>
  </w:num>
  <w:num w:numId="54" w16cid:durableId="1390155694">
    <w:abstractNumId w:val="16"/>
  </w:num>
  <w:num w:numId="55" w16cid:durableId="1871412634">
    <w:abstractNumId w:val="34"/>
  </w:num>
  <w:num w:numId="56" w16cid:durableId="1751078538">
    <w:abstractNumId w:val="31"/>
  </w:num>
  <w:num w:numId="57" w16cid:durableId="611713217">
    <w:abstractNumId w:val="25"/>
  </w:num>
  <w:num w:numId="58" w16cid:durableId="1016422603">
    <w:abstractNumId w:val="11"/>
  </w:num>
  <w:num w:numId="59" w16cid:durableId="540674173">
    <w:abstractNumId w:val="44"/>
  </w:num>
  <w:num w:numId="60" w16cid:durableId="1366710563">
    <w:abstractNumId w:val="67"/>
  </w:num>
  <w:num w:numId="61" w16cid:durableId="1428573544">
    <w:abstractNumId w:val="45"/>
  </w:num>
  <w:num w:numId="62" w16cid:durableId="1519152984">
    <w:abstractNumId w:val="36"/>
  </w:num>
  <w:num w:numId="63" w16cid:durableId="884366176">
    <w:abstractNumId w:val="39"/>
  </w:num>
  <w:num w:numId="64" w16cid:durableId="1925216376">
    <w:abstractNumId w:val="74"/>
  </w:num>
  <w:num w:numId="65" w16cid:durableId="1152452420">
    <w:abstractNumId w:val="77"/>
  </w:num>
  <w:num w:numId="66" w16cid:durableId="1238638699">
    <w:abstractNumId w:val="69"/>
  </w:num>
  <w:num w:numId="67" w16cid:durableId="735057378">
    <w:abstractNumId w:val="41"/>
  </w:num>
  <w:num w:numId="68" w16cid:durableId="1696273313">
    <w:abstractNumId w:val="29"/>
  </w:num>
  <w:num w:numId="69" w16cid:durableId="1469859426">
    <w:abstractNumId w:val="54"/>
  </w:num>
  <w:num w:numId="70" w16cid:durableId="748699988">
    <w:abstractNumId w:val="78"/>
  </w:num>
  <w:num w:numId="71" w16cid:durableId="2112234253">
    <w:abstractNumId w:val="56"/>
  </w:num>
  <w:num w:numId="72" w16cid:durableId="1763061215">
    <w:abstractNumId w:val="13"/>
  </w:num>
  <w:num w:numId="73" w16cid:durableId="1446460472">
    <w:abstractNumId w:val="73"/>
  </w:num>
  <w:num w:numId="74" w16cid:durableId="301622000">
    <w:abstractNumId w:val="50"/>
  </w:num>
  <w:num w:numId="75" w16cid:durableId="1982153369">
    <w:abstractNumId w:val="27"/>
  </w:num>
  <w:num w:numId="76" w16cid:durableId="136385875">
    <w:abstractNumId w:val="38"/>
  </w:num>
  <w:num w:numId="77" w16cid:durableId="1219128059">
    <w:abstractNumId w:val="70"/>
  </w:num>
  <w:num w:numId="78" w16cid:durableId="1700087990">
    <w:abstractNumId w:val="21"/>
  </w:num>
  <w:num w:numId="79" w16cid:durableId="878861690">
    <w:abstractNumId w:val="51"/>
  </w:num>
  <w:num w:numId="80" w16cid:durableId="57704168">
    <w:abstractNumId w:val="55"/>
  </w:num>
  <w:num w:numId="81" w16cid:durableId="1083528083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3A"/>
    <w:rsid w:val="00035656"/>
    <w:rsid w:val="000578D6"/>
    <w:rsid w:val="00070E92"/>
    <w:rsid w:val="00076F27"/>
    <w:rsid w:val="00080B89"/>
    <w:rsid w:val="00085EA0"/>
    <w:rsid w:val="0008767D"/>
    <w:rsid w:val="00087A9E"/>
    <w:rsid w:val="000936CC"/>
    <w:rsid w:val="000951EB"/>
    <w:rsid w:val="000B3830"/>
    <w:rsid w:val="000B3C11"/>
    <w:rsid w:val="000B4422"/>
    <w:rsid w:val="000B7739"/>
    <w:rsid w:val="000C07DC"/>
    <w:rsid w:val="000C29C5"/>
    <w:rsid w:val="000E422F"/>
    <w:rsid w:val="000F300B"/>
    <w:rsid w:val="001518CA"/>
    <w:rsid w:val="001555BE"/>
    <w:rsid w:val="00161353"/>
    <w:rsid w:val="00167668"/>
    <w:rsid w:val="001B7D9E"/>
    <w:rsid w:val="001D0192"/>
    <w:rsid w:val="001E1EAF"/>
    <w:rsid w:val="001F5A1D"/>
    <w:rsid w:val="002072E2"/>
    <w:rsid w:val="00210996"/>
    <w:rsid w:val="002148F4"/>
    <w:rsid w:val="00233683"/>
    <w:rsid w:val="00257949"/>
    <w:rsid w:val="0026047D"/>
    <w:rsid w:val="00261080"/>
    <w:rsid w:val="0028055F"/>
    <w:rsid w:val="00284877"/>
    <w:rsid w:val="002C3706"/>
    <w:rsid w:val="002C7083"/>
    <w:rsid w:val="002D0134"/>
    <w:rsid w:val="002D4500"/>
    <w:rsid w:val="002E790D"/>
    <w:rsid w:val="002F1BAC"/>
    <w:rsid w:val="003018EE"/>
    <w:rsid w:val="003035E0"/>
    <w:rsid w:val="003067F1"/>
    <w:rsid w:val="0032688A"/>
    <w:rsid w:val="00330C26"/>
    <w:rsid w:val="00337826"/>
    <w:rsid w:val="003403C0"/>
    <w:rsid w:val="003646CC"/>
    <w:rsid w:val="003766BE"/>
    <w:rsid w:val="003811DB"/>
    <w:rsid w:val="00381ED7"/>
    <w:rsid w:val="003C19E3"/>
    <w:rsid w:val="00414FA8"/>
    <w:rsid w:val="00421225"/>
    <w:rsid w:val="0043717A"/>
    <w:rsid w:val="004407EB"/>
    <w:rsid w:val="00465F1A"/>
    <w:rsid w:val="00490BB9"/>
    <w:rsid w:val="004B34D8"/>
    <w:rsid w:val="004D7FE3"/>
    <w:rsid w:val="004E7F98"/>
    <w:rsid w:val="00502A44"/>
    <w:rsid w:val="00527A08"/>
    <w:rsid w:val="00537D42"/>
    <w:rsid w:val="005417A1"/>
    <w:rsid w:val="00566A41"/>
    <w:rsid w:val="00573D1A"/>
    <w:rsid w:val="005859F6"/>
    <w:rsid w:val="0059740C"/>
    <w:rsid w:val="005A0AFE"/>
    <w:rsid w:val="005C75C0"/>
    <w:rsid w:val="005D1220"/>
    <w:rsid w:val="005F04D4"/>
    <w:rsid w:val="005F4D5C"/>
    <w:rsid w:val="00605FB6"/>
    <w:rsid w:val="00607689"/>
    <w:rsid w:val="00611DDC"/>
    <w:rsid w:val="0064258C"/>
    <w:rsid w:val="0068769B"/>
    <w:rsid w:val="006951E3"/>
    <w:rsid w:val="006972BC"/>
    <w:rsid w:val="006A6167"/>
    <w:rsid w:val="006C4ACE"/>
    <w:rsid w:val="006E0767"/>
    <w:rsid w:val="006E258A"/>
    <w:rsid w:val="006E71D3"/>
    <w:rsid w:val="006F0462"/>
    <w:rsid w:val="006F2627"/>
    <w:rsid w:val="007171CB"/>
    <w:rsid w:val="007264F8"/>
    <w:rsid w:val="0075232B"/>
    <w:rsid w:val="00754104"/>
    <w:rsid w:val="007646BE"/>
    <w:rsid w:val="00785068"/>
    <w:rsid w:val="007B5EA0"/>
    <w:rsid w:val="007C64B8"/>
    <w:rsid w:val="007D058E"/>
    <w:rsid w:val="007F1693"/>
    <w:rsid w:val="007F1A18"/>
    <w:rsid w:val="007F6D56"/>
    <w:rsid w:val="008025AD"/>
    <w:rsid w:val="008154F3"/>
    <w:rsid w:val="008261C9"/>
    <w:rsid w:val="00852305"/>
    <w:rsid w:val="00855896"/>
    <w:rsid w:val="008700A7"/>
    <w:rsid w:val="00877604"/>
    <w:rsid w:val="00885703"/>
    <w:rsid w:val="008900A2"/>
    <w:rsid w:val="008C62C7"/>
    <w:rsid w:val="008D262F"/>
    <w:rsid w:val="008E05C3"/>
    <w:rsid w:val="008E6774"/>
    <w:rsid w:val="008F069B"/>
    <w:rsid w:val="00911D25"/>
    <w:rsid w:val="00914C76"/>
    <w:rsid w:val="009301A8"/>
    <w:rsid w:val="0095030A"/>
    <w:rsid w:val="00953F06"/>
    <w:rsid w:val="00987334"/>
    <w:rsid w:val="009927C6"/>
    <w:rsid w:val="009A576E"/>
    <w:rsid w:val="009C42E5"/>
    <w:rsid w:val="009C6115"/>
    <w:rsid w:val="009D3521"/>
    <w:rsid w:val="009E53A6"/>
    <w:rsid w:val="009E6A55"/>
    <w:rsid w:val="00A027CF"/>
    <w:rsid w:val="00A06E24"/>
    <w:rsid w:val="00A126C2"/>
    <w:rsid w:val="00A31734"/>
    <w:rsid w:val="00A52D43"/>
    <w:rsid w:val="00A61078"/>
    <w:rsid w:val="00A62213"/>
    <w:rsid w:val="00A671D6"/>
    <w:rsid w:val="00A93D40"/>
    <w:rsid w:val="00AA7586"/>
    <w:rsid w:val="00AB6A77"/>
    <w:rsid w:val="00AC00E4"/>
    <w:rsid w:val="00AE15C1"/>
    <w:rsid w:val="00B41D99"/>
    <w:rsid w:val="00B42D54"/>
    <w:rsid w:val="00B53C8C"/>
    <w:rsid w:val="00B819FC"/>
    <w:rsid w:val="00B93121"/>
    <w:rsid w:val="00C10DFB"/>
    <w:rsid w:val="00C174DF"/>
    <w:rsid w:val="00C625CA"/>
    <w:rsid w:val="00C6602A"/>
    <w:rsid w:val="00C8375C"/>
    <w:rsid w:val="00CA4DF0"/>
    <w:rsid w:val="00CC1A72"/>
    <w:rsid w:val="00CD3F98"/>
    <w:rsid w:val="00CD609A"/>
    <w:rsid w:val="00D23737"/>
    <w:rsid w:val="00D80663"/>
    <w:rsid w:val="00D87FB8"/>
    <w:rsid w:val="00DA0C5E"/>
    <w:rsid w:val="00DA563F"/>
    <w:rsid w:val="00DA66F1"/>
    <w:rsid w:val="00DC3F4B"/>
    <w:rsid w:val="00E40AF1"/>
    <w:rsid w:val="00E41676"/>
    <w:rsid w:val="00E63EF5"/>
    <w:rsid w:val="00E66928"/>
    <w:rsid w:val="00E73281"/>
    <w:rsid w:val="00E734BC"/>
    <w:rsid w:val="00E85253"/>
    <w:rsid w:val="00E86880"/>
    <w:rsid w:val="00EE06AA"/>
    <w:rsid w:val="00EE3F38"/>
    <w:rsid w:val="00F02700"/>
    <w:rsid w:val="00F061BC"/>
    <w:rsid w:val="00F1583A"/>
    <w:rsid w:val="00F161ED"/>
    <w:rsid w:val="00F16EB2"/>
    <w:rsid w:val="00F46B43"/>
    <w:rsid w:val="00F50B3D"/>
    <w:rsid w:val="00F84DC5"/>
    <w:rsid w:val="00FA6F7D"/>
    <w:rsid w:val="00FC7CC7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3EC94"/>
  <w15:chartTrackingRefBased/>
  <w15:docId w15:val="{2890878D-D843-48DE-A30B-060A7280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90D"/>
  </w:style>
  <w:style w:type="paragraph" w:styleId="Heading1">
    <w:name w:val="heading 1"/>
    <w:aliases w:val="H1,level 1,Level 1 Head,II+,I,Level 1,T1,app heading 1,app heading 11,app heading 12,app heading 111,app heading 13,Capitolo,RFQ"/>
    <w:basedOn w:val="Normal"/>
    <w:next w:val="Normal"/>
    <w:link w:val="Heading1Char"/>
    <w:qFormat/>
    <w:rsid w:val="002E7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169C" w:themeColor="accent1" w:themeShade="BF"/>
      <w:sz w:val="40"/>
      <w:szCs w:val="40"/>
    </w:rPr>
  </w:style>
  <w:style w:type="paragraph" w:styleId="Heading2">
    <w:name w:val="heading 2"/>
    <w:aliases w:val="h2,Header 2,l2,Level 2 Head,H2,A.B.C.,Head2,chapitre,T2,Level 2,body,PIM2,prop2,list + change bar,Heading 2subnumbered,heading b,L2,Lev 2"/>
    <w:basedOn w:val="Normal"/>
    <w:next w:val="Normal"/>
    <w:link w:val="Heading2Char"/>
    <w:uiPriority w:val="99"/>
    <w:unhideWhenUsed/>
    <w:qFormat/>
    <w:rsid w:val="002E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169C" w:themeColor="accent1" w:themeShade="BF"/>
      <w:sz w:val="32"/>
      <w:szCs w:val="32"/>
    </w:rPr>
  </w:style>
  <w:style w:type="paragraph" w:styleId="Heading3">
    <w:name w:val="heading 3"/>
    <w:aliases w:val="H3,h3,subhead,1.,3,l3,Level 3 Head,t3,t31,h31,T3,3heading,Lev 3"/>
    <w:basedOn w:val="Normal"/>
    <w:next w:val="Normal"/>
    <w:link w:val="Heading3Char"/>
    <w:uiPriority w:val="99"/>
    <w:unhideWhenUsed/>
    <w:qFormat/>
    <w:rsid w:val="002E79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169C" w:themeColor="accent1" w:themeShade="BF"/>
      <w:sz w:val="28"/>
      <w:szCs w:val="28"/>
    </w:rPr>
  </w:style>
  <w:style w:type="paragraph" w:styleId="Heading4">
    <w:name w:val="heading 4"/>
    <w:aliases w:val="H4,h4,a.,Head4,4,niveau 2,4heading,T4,Krav"/>
    <w:basedOn w:val="Normal"/>
    <w:next w:val="Normal"/>
    <w:link w:val="Heading4Char"/>
    <w:uiPriority w:val="99"/>
    <w:unhideWhenUsed/>
    <w:qFormat/>
    <w:rsid w:val="002E79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169C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2E79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169C" w:themeColor="accent1" w:themeShade="BF"/>
    </w:rPr>
  </w:style>
  <w:style w:type="paragraph" w:styleId="Heading6">
    <w:name w:val="heading 6"/>
    <w:aliases w:val="Char"/>
    <w:basedOn w:val="Normal"/>
    <w:next w:val="Normal"/>
    <w:link w:val="Heading6Char"/>
    <w:unhideWhenUsed/>
    <w:qFormat/>
    <w:rsid w:val="002E79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aliases w:val="L7,Heading 7(unused)"/>
    <w:basedOn w:val="Normal"/>
    <w:next w:val="Normal"/>
    <w:link w:val="Heading7Char"/>
    <w:uiPriority w:val="99"/>
    <w:unhideWhenUsed/>
    <w:qFormat/>
    <w:rsid w:val="002E79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aliases w:val="Heading 8(unused)"/>
    <w:basedOn w:val="Normal"/>
    <w:next w:val="Normal"/>
    <w:link w:val="Heading8Char"/>
    <w:uiPriority w:val="99"/>
    <w:unhideWhenUsed/>
    <w:qFormat/>
    <w:rsid w:val="002E79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aliases w:val="Heading 9(unused),App Heading"/>
    <w:basedOn w:val="Normal"/>
    <w:next w:val="Normal"/>
    <w:link w:val="Heading9Char"/>
    <w:uiPriority w:val="99"/>
    <w:unhideWhenUsed/>
    <w:qFormat/>
    <w:rsid w:val="002E79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level 1 Char,Level 1 Head Char,II+ Char,I Char,Level 1 Char,T1 Char,app heading 1 Char,app heading 11 Char,app heading 12 Char,app heading 111 Char,app heading 13 Char,Capitolo Char,RFQ Char"/>
    <w:basedOn w:val="DefaultParagraphFont"/>
    <w:link w:val="Heading1"/>
    <w:rsid w:val="002E790D"/>
    <w:rPr>
      <w:rFonts w:asciiTheme="majorHAnsi" w:eastAsiaTheme="majorEastAsia" w:hAnsiTheme="majorHAnsi" w:cstheme="majorBidi"/>
      <w:color w:val="0F169C" w:themeColor="accent1" w:themeShade="BF"/>
      <w:sz w:val="40"/>
      <w:szCs w:val="40"/>
    </w:rPr>
  </w:style>
  <w:style w:type="character" w:customStyle="1" w:styleId="Heading2Char">
    <w:name w:val="Heading 2 Char"/>
    <w:aliases w:val="h2 Char,Header 2 Char,l2 Char,Level 2 Head Char,H2 Char,A.B.C. Char,Head2 Char,chapitre Char,T2 Char,Level 2 Char,body Char,PIM2 Char,prop2 Char,list + change bar Char,Heading 2subnumbered Char,heading b Char,L2 Char1,Lev 2 Char"/>
    <w:basedOn w:val="DefaultParagraphFont"/>
    <w:link w:val="Heading2"/>
    <w:uiPriority w:val="9"/>
    <w:rsid w:val="002E790D"/>
    <w:rPr>
      <w:rFonts w:asciiTheme="majorHAnsi" w:eastAsiaTheme="majorEastAsia" w:hAnsiTheme="majorHAnsi" w:cstheme="majorBidi"/>
      <w:color w:val="0F169C" w:themeColor="accent1" w:themeShade="BF"/>
      <w:sz w:val="32"/>
      <w:szCs w:val="32"/>
    </w:rPr>
  </w:style>
  <w:style w:type="character" w:customStyle="1" w:styleId="Heading3Char">
    <w:name w:val="Heading 3 Char"/>
    <w:aliases w:val="H3 Char,h3 Char,subhead Char,1. Char,3 Char,l3 Char,Level 3 Head Char,t3 Char,t31 Char,h31 Char,T3 Char,3heading Char,Lev 3 Char"/>
    <w:basedOn w:val="DefaultParagraphFont"/>
    <w:link w:val="Heading3"/>
    <w:uiPriority w:val="99"/>
    <w:rsid w:val="002E790D"/>
    <w:rPr>
      <w:rFonts w:asciiTheme="minorHAnsi" w:eastAsiaTheme="majorEastAsia" w:hAnsiTheme="minorHAnsi" w:cstheme="majorBidi"/>
      <w:color w:val="0F169C" w:themeColor="accent1" w:themeShade="BF"/>
      <w:sz w:val="28"/>
      <w:szCs w:val="28"/>
    </w:rPr>
  </w:style>
  <w:style w:type="character" w:customStyle="1" w:styleId="Heading4Char">
    <w:name w:val="Heading 4 Char"/>
    <w:aliases w:val="H4 Char,h4 Char,a. Char,Head4 Char,4 Char,niveau 2 Char,4heading Char,T4 Char,Krav Char"/>
    <w:basedOn w:val="DefaultParagraphFont"/>
    <w:link w:val="Heading4"/>
    <w:uiPriority w:val="99"/>
    <w:rsid w:val="002E790D"/>
    <w:rPr>
      <w:rFonts w:asciiTheme="minorHAnsi" w:eastAsiaTheme="majorEastAsia" w:hAnsiTheme="minorHAnsi" w:cstheme="majorBidi"/>
      <w:i/>
      <w:iCs/>
      <w:color w:val="0F169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rsid w:val="002E790D"/>
    <w:rPr>
      <w:rFonts w:asciiTheme="minorHAnsi" w:eastAsiaTheme="majorEastAsia" w:hAnsiTheme="minorHAnsi" w:cstheme="majorBidi"/>
      <w:color w:val="0F169C" w:themeColor="accent1" w:themeShade="BF"/>
    </w:rPr>
  </w:style>
  <w:style w:type="character" w:customStyle="1" w:styleId="Heading6Char">
    <w:name w:val="Heading 6 Char"/>
    <w:aliases w:val="Char Char"/>
    <w:basedOn w:val="DefaultParagraphFont"/>
    <w:link w:val="Heading6"/>
    <w:uiPriority w:val="99"/>
    <w:rsid w:val="002E79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aliases w:val="L7 Char,Heading 7(unused) Char"/>
    <w:basedOn w:val="DefaultParagraphFont"/>
    <w:link w:val="Heading7"/>
    <w:uiPriority w:val="99"/>
    <w:rsid w:val="002E79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aliases w:val="Heading 8(unused) Char"/>
    <w:basedOn w:val="DefaultParagraphFont"/>
    <w:link w:val="Heading8"/>
    <w:uiPriority w:val="99"/>
    <w:rsid w:val="002E79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aliases w:val="Heading 9(unused) Char,App Heading Char"/>
    <w:basedOn w:val="DefaultParagraphFont"/>
    <w:link w:val="Heading9"/>
    <w:uiPriority w:val="99"/>
    <w:rsid w:val="002E79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E79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E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E79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E79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aliases w:val="Number_1,List Paragraph Char Char,Normal Sentence,new,SGLText List Paragraph,List Paragraph11,List Paragraph2,ListPar1,lp1,List Paragraph21,list1,b1 + Justified,SAP Subpara,FooterText,Bullet 1,List Paragraph1,b1,text bullet,Bullet L1"/>
    <w:basedOn w:val="Normal"/>
    <w:link w:val="ListParagraphChar"/>
    <w:uiPriority w:val="34"/>
    <w:qFormat/>
    <w:rsid w:val="002E790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90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90D"/>
    <w:pPr>
      <w:pBdr>
        <w:top w:val="single" w:sz="4" w:space="10" w:color="0F169C" w:themeColor="accent1" w:themeShade="BF"/>
        <w:bottom w:val="single" w:sz="4" w:space="10" w:color="0F169C" w:themeColor="accent1" w:themeShade="BF"/>
      </w:pBdr>
      <w:spacing w:before="360" w:after="360"/>
      <w:ind w:left="864" w:right="864"/>
      <w:jc w:val="center"/>
    </w:pPr>
    <w:rPr>
      <w:i/>
      <w:iCs/>
      <w:color w:val="0F169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90D"/>
    <w:rPr>
      <w:i/>
      <w:iCs/>
      <w:color w:val="0F169C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E790D"/>
    <w:rPr>
      <w:i/>
      <w:iCs/>
      <w:color w:val="0F169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90D"/>
    <w:rPr>
      <w:b/>
      <w:bCs/>
      <w:smallCaps/>
      <w:color w:val="0F169C" w:themeColor="accent1" w:themeShade="BF"/>
      <w:spacing w:val="5"/>
    </w:rPr>
  </w:style>
  <w:style w:type="character" w:customStyle="1" w:styleId="ng-star-inserted">
    <w:name w:val="ng-star-inserted"/>
    <w:basedOn w:val="DefaultParagraphFont"/>
    <w:rsid w:val="00F1583A"/>
  </w:style>
  <w:style w:type="paragraph" w:customStyle="1" w:styleId="paragraph">
    <w:name w:val="paragraph"/>
    <w:basedOn w:val="Normal"/>
    <w:rsid w:val="00F1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aliases w:val="Header1"/>
    <w:basedOn w:val="Normal"/>
    <w:link w:val="HeaderChar"/>
    <w:uiPriority w:val="99"/>
    <w:unhideWhenUsed/>
    <w:qFormat/>
    <w:rsid w:val="00261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261080"/>
  </w:style>
  <w:style w:type="paragraph" w:styleId="Footer">
    <w:name w:val="footer"/>
    <w:basedOn w:val="Normal"/>
    <w:link w:val="FooterChar"/>
    <w:uiPriority w:val="99"/>
    <w:unhideWhenUsed/>
    <w:qFormat/>
    <w:rsid w:val="00261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080"/>
  </w:style>
  <w:style w:type="character" w:styleId="Hyperlink">
    <w:name w:val="Hyperlink"/>
    <w:basedOn w:val="DefaultParagraphFont"/>
    <w:uiPriority w:val="99"/>
    <w:unhideWhenUsed/>
    <w:qFormat/>
    <w:rsid w:val="00A62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213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0B3C11"/>
  </w:style>
  <w:style w:type="paragraph" w:styleId="BodyText">
    <w:name w:val="Body Text"/>
    <w:aliases w:val="bt,ändrad,body text,BODY TEXT,t, ändrad,heading_txt"/>
    <w:basedOn w:val="Normal"/>
    <w:link w:val="BodyTextChar"/>
    <w:uiPriority w:val="99"/>
    <w:rsid w:val="000B3C11"/>
    <w:pPr>
      <w:spacing w:after="0" w:line="240" w:lineRule="auto"/>
    </w:pPr>
    <w:rPr>
      <w:rFonts w:eastAsia="Calibri" w:cs="Times New Roman"/>
      <w:color w:val="000000"/>
      <w:kern w:val="0"/>
      <w:sz w:val="20"/>
      <w:szCs w:val="20"/>
      <w:lang w:val="x-none" w:eastAsia="x-none"/>
      <w14:ligatures w14:val="none"/>
    </w:rPr>
  </w:style>
  <w:style w:type="character" w:customStyle="1" w:styleId="BodyTextChar">
    <w:name w:val="Body Text Char"/>
    <w:aliases w:val="bt Char,ändrad Char,body text Char,BODY TEXT Char,t Char, ändrad Char,heading_txt Char"/>
    <w:basedOn w:val="DefaultParagraphFont"/>
    <w:link w:val="BodyText"/>
    <w:uiPriority w:val="99"/>
    <w:rsid w:val="000B3C11"/>
    <w:rPr>
      <w:rFonts w:eastAsia="Calibri" w:cs="Times New Roman"/>
      <w:color w:val="000000"/>
      <w:kern w:val="0"/>
      <w:sz w:val="20"/>
      <w:szCs w:val="20"/>
      <w:lang w:val="x-none" w:eastAsia="x-none"/>
      <w14:ligatures w14:val="none"/>
    </w:rPr>
  </w:style>
  <w:style w:type="character" w:styleId="PageNumber">
    <w:name w:val="page number"/>
    <w:uiPriority w:val="99"/>
    <w:rsid w:val="000B3C11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0B3C11"/>
    <w:pPr>
      <w:spacing w:after="0" w:line="240" w:lineRule="auto"/>
      <w:ind w:left="426"/>
      <w:jc w:val="both"/>
    </w:pPr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B3C11"/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paragraph" w:styleId="Index1">
    <w:name w:val="index 1"/>
    <w:aliases w:val="Chi muc cap 1 Char Char Char Char Char Char Char Char Char Char Char,Chi muc cap 1 Char Char Char Char Char Char Char Char Char Char,Chi muc cap 1 Char Char Char,Chi muc cap 1 Char Char,Chi muc cap 1,Chi muc cap 1 Char Char Char Cha"/>
    <w:basedOn w:val="Normal"/>
    <w:next w:val="Normal"/>
    <w:link w:val="Index1Char"/>
    <w:autoRedefine/>
    <w:uiPriority w:val="99"/>
    <w:semiHidden/>
    <w:rsid w:val="000B3C11"/>
    <w:pPr>
      <w:tabs>
        <w:tab w:val="num" w:pos="360"/>
        <w:tab w:val="right" w:pos="7400"/>
      </w:tabs>
      <w:spacing w:after="0" w:line="240" w:lineRule="auto"/>
      <w:ind w:left="360" w:hanging="360"/>
      <w:jc w:val="both"/>
    </w:pPr>
    <w:rPr>
      <w:rFonts w:eastAsia="Calibri" w:cs="Times New Roman"/>
      <w:color w:val="000000"/>
      <w:kern w:val="0"/>
      <w:sz w:val="20"/>
      <w:szCs w:val="20"/>
      <w:lang w:val="vi-VN" w:eastAsia="x-none"/>
      <w14:ligatures w14:val="none"/>
    </w:rPr>
  </w:style>
  <w:style w:type="character" w:customStyle="1" w:styleId="Index1Char">
    <w:name w:val="Index 1 Char"/>
    <w:aliases w:val="Chi muc cap 1 Char Char Char Char Char Char Char Char Char Char Char Char1,Chi muc cap 1 Char Char Char Char Char Char Char Char Char Char Char2,Chi muc cap 1 Char Char Char Char1,Chi muc cap 1 Char Char Char2,Chi muc cap 1 Char1"/>
    <w:link w:val="Index1"/>
    <w:uiPriority w:val="99"/>
    <w:semiHidden/>
    <w:locked/>
    <w:rsid w:val="000B3C11"/>
    <w:rPr>
      <w:rFonts w:eastAsia="Calibri" w:cs="Times New Roman"/>
      <w:color w:val="000000"/>
      <w:kern w:val="0"/>
      <w:sz w:val="20"/>
      <w:szCs w:val="20"/>
      <w:lang w:val="vi-VN" w:eastAsia="x-none"/>
      <w14:ligatures w14:val="none"/>
    </w:rPr>
  </w:style>
  <w:style w:type="paragraph" w:styleId="Index2">
    <w:name w:val="index 2"/>
    <w:basedOn w:val="Normal"/>
    <w:next w:val="Normal"/>
    <w:link w:val="Index2Char2"/>
    <w:autoRedefine/>
    <w:semiHidden/>
    <w:rsid w:val="000B3C11"/>
    <w:pPr>
      <w:numPr>
        <w:numId w:val="3"/>
      </w:numPr>
      <w:tabs>
        <w:tab w:val="clear" w:pos="754"/>
        <w:tab w:val="num" w:pos="720"/>
      </w:tabs>
      <w:spacing w:after="0" w:line="240" w:lineRule="auto"/>
      <w:ind w:left="0" w:firstLine="0"/>
      <w:jc w:val="both"/>
    </w:pPr>
    <w:rPr>
      <w:rFonts w:eastAsia="Times New Roman" w:cs="Times New Roman"/>
      <w:color w:val="000000"/>
      <w:kern w:val="0"/>
      <w:sz w:val="20"/>
      <w:szCs w:val="20"/>
      <w:lang w:val="x-none" w:eastAsia="x-none"/>
      <w14:ligatures w14:val="none"/>
    </w:rPr>
  </w:style>
  <w:style w:type="paragraph" w:styleId="Caption">
    <w:name w:val="caption"/>
    <w:basedOn w:val="Normal"/>
    <w:next w:val="Normal"/>
    <w:qFormat/>
    <w:rsid w:val="000B3C11"/>
    <w:pPr>
      <w:spacing w:after="0" w:line="240" w:lineRule="auto"/>
      <w:jc w:val="center"/>
    </w:pPr>
    <w:rPr>
      <w:rFonts w:eastAsia="Times New Roman" w:cs="Helvetica"/>
      <w:i/>
      <w:iCs/>
      <w:kern w:val="0"/>
      <w:sz w:val="18"/>
      <w:szCs w:val="18"/>
      <w14:ligatures w14:val="none"/>
    </w:rPr>
  </w:style>
  <w:style w:type="paragraph" w:styleId="Index3">
    <w:name w:val="index 3"/>
    <w:basedOn w:val="Normal"/>
    <w:next w:val="Normal"/>
    <w:semiHidden/>
    <w:rsid w:val="000B3C11"/>
    <w:pPr>
      <w:numPr>
        <w:numId w:val="1"/>
      </w:numPr>
      <w:tabs>
        <w:tab w:val="clear" w:pos="1080"/>
      </w:tabs>
      <w:spacing w:after="0" w:line="240" w:lineRule="auto"/>
      <w:ind w:left="0" w:firstLine="0"/>
    </w:pPr>
    <w:rPr>
      <w:rFonts w:eastAsia="Times New Roman" w:cs="Helvetica"/>
      <w:kern w:val="0"/>
      <w:sz w:val="20"/>
      <w:szCs w:val="20"/>
      <w14:ligatures w14:val="none"/>
    </w:rPr>
  </w:style>
  <w:style w:type="paragraph" w:styleId="TOC1">
    <w:name w:val="toc 1"/>
    <w:basedOn w:val="Normal"/>
    <w:next w:val="Normal"/>
    <w:autoRedefine/>
    <w:uiPriority w:val="39"/>
    <w:qFormat/>
    <w:rsid w:val="000B3C11"/>
    <w:pPr>
      <w:tabs>
        <w:tab w:val="right" w:pos="9064"/>
      </w:tabs>
      <w:spacing w:after="120" w:line="240" w:lineRule="auto"/>
    </w:pPr>
    <w:rPr>
      <w:rFonts w:ascii="Times New Roman" w:eastAsia="Times New Roman" w:hAnsi="Times New Roman" w:cs="Helvetica"/>
      <w:b/>
      <w:bCs/>
      <w:caps/>
      <w:noProof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qFormat/>
    <w:rsid w:val="000B3C11"/>
    <w:pPr>
      <w:tabs>
        <w:tab w:val="left" w:pos="600"/>
        <w:tab w:val="right" w:pos="9064"/>
      </w:tabs>
      <w:spacing w:after="120" w:line="240" w:lineRule="auto"/>
      <w:ind w:left="200"/>
    </w:pPr>
    <w:rPr>
      <w:rFonts w:ascii="Times New Roman" w:eastAsia="Times New Roman" w:hAnsi="Times New Roman" w:cs="Helvetica"/>
      <w:b/>
      <w:smallCaps/>
      <w:noProof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qFormat/>
    <w:rsid w:val="000B3C11"/>
    <w:pPr>
      <w:spacing w:after="0" w:line="240" w:lineRule="auto"/>
      <w:ind w:left="400"/>
    </w:pPr>
    <w:rPr>
      <w:rFonts w:ascii="Calibri" w:eastAsia="Times New Roman" w:hAnsi="Calibri" w:cs="Helvetica"/>
      <w:i/>
      <w:iCs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autoRedefine/>
    <w:uiPriority w:val="39"/>
    <w:rsid w:val="000B3C11"/>
    <w:pPr>
      <w:spacing w:after="0" w:line="240" w:lineRule="auto"/>
      <w:ind w:left="600"/>
    </w:pPr>
    <w:rPr>
      <w:rFonts w:ascii="Calibri" w:eastAsia="Times New Roman" w:hAnsi="Calibri" w:cs="Helvetica"/>
      <w:kern w:val="0"/>
      <w:sz w:val="18"/>
      <w:szCs w:val="18"/>
      <w14:ligatures w14:val="none"/>
    </w:rPr>
  </w:style>
  <w:style w:type="paragraph" w:styleId="TOC5">
    <w:name w:val="toc 5"/>
    <w:basedOn w:val="Normal"/>
    <w:next w:val="Normal"/>
    <w:autoRedefine/>
    <w:uiPriority w:val="39"/>
    <w:rsid w:val="000B3C11"/>
    <w:pPr>
      <w:spacing w:after="0" w:line="240" w:lineRule="auto"/>
      <w:ind w:left="800"/>
    </w:pPr>
    <w:rPr>
      <w:rFonts w:ascii="Calibri" w:eastAsia="Times New Roman" w:hAnsi="Calibri" w:cs="Helvetica"/>
      <w:kern w:val="0"/>
      <w:sz w:val="18"/>
      <w:szCs w:val="18"/>
      <w14:ligatures w14:val="none"/>
    </w:rPr>
  </w:style>
  <w:style w:type="paragraph" w:styleId="TOC6">
    <w:name w:val="toc 6"/>
    <w:basedOn w:val="Normal"/>
    <w:next w:val="Normal"/>
    <w:autoRedefine/>
    <w:uiPriority w:val="39"/>
    <w:rsid w:val="000B3C11"/>
    <w:pPr>
      <w:spacing w:after="0" w:line="240" w:lineRule="auto"/>
      <w:ind w:left="1000"/>
    </w:pPr>
    <w:rPr>
      <w:rFonts w:ascii="Calibri" w:eastAsia="Times New Roman" w:hAnsi="Calibri" w:cs="Helvetica"/>
      <w:kern w:val="0"/>
      <w:sz w:val="18"/>
      <w:szCs w:val="18"/>
      <w14:ligatures w14:val="none"/>
    </w:rPr>
  </w:style>
  <w:style w:type="paragraph" w:styleId="TOC7">
    <w:name w:val="toc 7"/>
    <w:basedOn w:val="Normal"/>
    <w:next w:val="Normal"/>
    <w:autoRedefine/>
    <w:uiPriority w:val="39"/>
    <w:rsid w:val="000B3C11"/>
    <w:pPr>
      <w:spacing w:after="0" w:line="240" w:lineRule="auto"/>
      <w:ind w:left="1200"/>
    </w:pPr>
    <w:rPr>
      <w:rFonts w:ascii="Calibri" w:eastAsia="Times New Roman" w:hAnsi="Calibri" w:cs="Helvetica"/>
      <w:kern w:val="0"/>
      <w:sz w:val="18"/>
      <w:szCs w:val="18"/>
      <w14:ligatures w14:val="none"/>
    </w:rPr>
  </w:style>
  <w:style w:type="paragraph" w:styleId="TOC8">
    <w:name w:val="toc 8"/>
    <w:basedOn w:val="Normal"/>
    <w:next w:val="Normal"/>
    <w:autoRedefine/>
    <w:uiPriority w:val="39"/>
    <w:rsid w:val="000B3C11"/>
    <w:pPr>
      <w:spacing w:after="0" w:line="240" w:lineRule="auto"/>
      <w:ind w:left="1400"/>
    </w:pPr>
    <w:rPr>
      <w:rFonts w:ascii="Calibri" w:eastAsia="Times New Roman" w:hAnsi="Calibri" w:cs="Helvetica"/>
      <w:kern w:val="0"/>
      <w:sz w:val="18"/>
      <w:szCs w:val="18"/>
      <w14:ligatures w14:val="none"/>
    </w:rPr>
  </w:style>
  <w:style w:type="paragraph" w:styleId="TOC9">
    <w:name w:val="toc 9"/>
    <w:basedOn w:val="Normal"/>
    <w:next w:val="Normal"/>
    <w:autoRedefine/>
    <w:uiPriority w:val="39"/>
    <w:rsid w:val="000B3C11"/>
    <w:pPr>
      <w:spacing w:after="0" w:line="240" w:lineRule="auto"/>
      <w:ind w:left="1600"/>
    </w:pPr>
    <w:rPr>
      <w:rFonts w:ascii="Calibri" w:eastAsia="Times New Roman" w:hAnsi="Calibri" w:cs="Helvetica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qFormat/>
    <w:rsid w:val="000B3C11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0B3C11"/>
    <w:pPr>
      <w:spacing w:after="120" w:line="480" w:lineRule="auto"/>
    </w:pPr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B3C11"/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paragraph" w:styleId="BodyTextIndent2">
    <w:name w:val="Body Text Indent 2"/>
    <w:basedOn w:val="Normal"/>
    <w:link w:val="BodyTextIndent2Char"/>
    <w:rsid w:val="000B3C11"/>
    <w:pPr>
      <w:spacing w:after="120" w:line="480" w:lineRule="auto"/>
      <w:ind w:left="360"/>
    </w:pPr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0B3C11"/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character" w:styleId="CommentReference">
    <w:name w:val="annotation reference"/>
    <w:uiPriority w:val="99"/>
    <w:qFormat/>
    <w:rsid w:val="000B3C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0B3C11"/>
    <w:pPr>
      <w:spacing w:after="0" w:line="240" w:lineRule="auto"/>
    </w:pPr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C11"/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0B3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B3C11"/>
    <w:rPr>
      <w:rFonts w:eastAsia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BalloonText">
    <w:name w:val="Balloon Text"/>
    <w:basedOn w:val="Normal"/>
    <w:link w:val="BalloonTextChar"/>
    <w:uiPriority w:val="99"/>
    <w:qFormat/>
    <w:rsid w:val="000B3C11"/>
    <w:pPr>
      <w:spacing w:after="0" w:line="240" w:lineRule="auto"/>
    </w:pPr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B3C11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huthich">
    <w:name w:val="Chu thich"/>
    <w:basedOn w:val="Caption"/>
    <w:autoRedefine/>
    <w:rsid w:val="000B3C11"/>
  </w:style>
  <w:style w:type="paragraph" w:customStyle="1" w:styleId="Picturenotes">
    <w:name w:val="Picture notes"/>
    <w:basedOn w:val="Normal"/>
    <w:next w:val="Normal"/>
    <w:autoRedefine/>
    <w:rsid w:val="000B3C11"/>
    <w:pPr>
      <w:tabs>
        <w:tab w:val="num" w:pos="851"/>
      </w:tabs>
      <w:spacing w:after="0" w:line="240" w:lineRule="auto"/>
      <w:ind w:left="907" w:hanging="567"/>
      <w:jc w:val="center"/>
    </w:pPr>
    <w:rPr>
      <w:rFonts w:eastAsia="Times New Roman" w:cs="Helvetica"/>
      <w:i/>
      <w:kern w:val="0"/>
      <w:sz w:val="18"/>
      <w:szCs w:val="20"/>
      <w14:ligatures w14:val="none"/>
    </w:rPr>
  </w:style>
  <w:style w:type="paragraph" w:customStyle="1" w:styleId="NotesChar">
    <w:name w:val="Notes Char"/>
    <w:basedOn w:val="Normal"/>
    <w:uiPriority w:val="99"/>
    <w:rsid w:val="000B3C11"/>
    <w:pPr>
      <w:spacing w:after="0" w:line="240" w:lineRule="auto"/>
    </w:pPr>
    <w:rPr>
      <w:rFonts w:eastAsia="Times New Roman"/>
      <w:i/>
      <w:iCs/>
      <w:kern w:val="0"/>
      <w:sz w:val="20"/>
      <w:szCs w:val="20"/>
      <w14:ligatures w14:val="none"/>
    </w:rPr>
  </w:style>
  <w:style w:type="paragraph" w:styleId="Index5">
    <w:name w:val="index 5"/>
    <w:basedOn w:val="Normal"/>
    <w:next w:val="Normal"/>
    <w:autoRedefine/>
    <w:uiPriority w:val="99"/>
    <w:semiHidden/>
    <w:rsid w:val="000B3C11"/>
    <w:pPr>
      <w:spacing w:after="0" w:line="240" w:lineRule="auto"/>
      <w:ind w:left="1000" w:hanging="200"/>
    </w:pPr>
    <w:rPr>
      <w:rFonts w:eastAsia="Times New Roman" w:cs="Helvetica"/>
      <w:kern w:val="0"/>
      <w:sz w:val="20"/>
      <w:szCs w:val="20"/>
      <w14:ligatures w14:val="none"/>
    </w:rPr>
  </w:style>
  <w:style w:type="character" w:customStyle="1" w:styleId="NotesCharChar">
    <w:name w:val="Notes Char Char"/>
    <w:uiPriority w:val="99"/>
    <w:rsid w:val="000B3C11"/>
    <w:rPr>
      <w:rFonts w:ascii="Arial" w:hAnsi="Arial" w:cs="Arial"/>
      <w:i/>
      <w:iCs/>
      <w:lang w:val="en-US" w:eastAsia="en-US" w:bidi="ar-SA"/>
    </w:rPr>
  </w:style>
  <w:style w:type="character" w:styleId="FollowedHyperlink">
    <w:name w:val="FollowedHyperlink"/>
    <w:uiPriority w:val="99"/>
    <w:qFormat/>
    <w:rsid w:val="000B3C11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B3C11"/>
    <w:pPr>
      <w:spacing w:after="0" w:line="240" w:lineRule="auto"/>
    </w:pPr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C11"/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uiPriority w:val="99"/>
    <w:semiHidden/>
    <w:rsid w:val="000B3C11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B3C11"/>
    <w:pPr>
      <w:spacing w:after="0" w:line="240" w:lineRule="auto"/>
    </w:pPr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3C11"/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character" w:styleId="EndnoteReference">
    <w:name w:val="endnote reference"/>
    <w:uiPriority w:val="99"/>
    <w:semiHidden/>
    <w:rsid w:val="000B3C11"/>
    <w:rPr>
      <w:rFonts w:cs="Times New Roman"/>
      <w:vertAlign w:val="superscript"/>
    </w:rPr>
  </w:style>
  <w:style w:type="character" w:customStyle="1" w:styleId="Char1">
    <w:name w:val="Char1"/>
    <w:uiPriority w:val="99"/>
    <w:rsid w:val="000B3C11"/>
    <w:rPr>
      <w:rFonts w:ascii="Arial" w:hAnsi="Arial" w:cs="Helvetica"/>
      <w:color w:val="000000"/>
      <w:lang w:val="en-US" w:eastAsia="en-US" w:bidi="ar-SA"/>
    </w:rPr>
  </w:style>
  <w:style w:type="paragraph" w:customStyle="1" w:styleId="Indexlevel1forheading3">
    <w:name w:val="Index level 1 for heading 3"/>
    <w:basedOn w:val="Normal"/>
    <w:next w:val="Normal"/>
    <w:uiPriority w:val="99"/>
    <w:rsid w:val="000B3C11"/>
    <w:pPr>
      <w:tabs>
        <w:tab w:val="left" w:pos="1800"/>
      </w:tabs>
      <w:spacing w:after="0" w:line="240" w:lineRule="auto"/>
      <w:ind w:left="1800" w:hanging="360"/>
      <w:jc w:val="both"/>
    </w:pPr>
    <w:rPr>
      <w:rFonts w:ascii="Helvetica" w:eastAsia="Times New Roman" w:hAnsi="Helvetica" w:cs="Helvetica"/>
      <w:kern w:val="0"/>
      <w:sz w:val="20"/>
      <w:szCs w:val="20"/>
      <w14:ligatures w14:val="none"/>
    </w:rPr>
  </w:style>
  <w:style w:type="paragraph" w:customStyle="1" w:styleId="Indexlevel2forheading3">
    <w:name w:val="Index level 2 for heading 3"/>
    <w:basedOn w:val="Normal"/>
    <w:uiPriority w:val="99"/>
    <w:rsid w:val="000B3C11"/>
    <w:pPr>
      <w:tabs>
        <w:tab w:val="left" w:pos="2160"/>
      </w:tabs>
      <w:spacing w:after="0" w:line="240" w:lineRule="auto"/>
      <w:ind w:left="2160" w:hanging="360"/>
      <w:jc w:val="both"/>
    </w:pPr>
    <w:rPr>
      <w:rFonts w:ascii="Helvetica" w:eastAsia="Times New Roman" w:hAnsi="Helvetica" w:cs="Helvetica"/>
      <w:kern w:val="0"/>
      <w:sz w:val="20"/>
      <w:szCs w:val="20"/>
      <w14:ligatures w14:val="none"/>
    </w:rPr>
  </w:style>
  <w:style w:type="paragraph" w:customStyle="1" w:styleId="Indexlevel3forheading3">
    <w:name w:val="Index level 3 for heading 3"/>
    <w:basedOn w:val="Normal"/>
    <w:next w:val="Normal"/>
    <w:uiPriority w:val="99"/>
    <w:rsid w:val="000B3C11"/>
    <w:pPr>
      <w:tabs>
        <w:tab w:val="left" w:pos="2520"/>
      </w:tabs>
      <w:spacing w:after="0" w:line="240" w:lineRule="auto"/>
      <w:ind w:left="2520" w:hanging="360"/>
      <w:jc w:val="both"/>
    </w:pPr>
    <w:rPr>
      <w:rFonts w:ascii="Helvetica" w:eastAsia="Times New Roman" w:hAnsi="Helvetica" w:cs="Helvetica"/>
      <w:kern w:val="0"/>
      <w:sz w:val="20"/>
      <w:szCs w:val="20"/>
      <w14:ligatures w14:val="none"/>
    </w:rPr>
  </w:style>
  <w:style w:type="paragraph" w:customStyle="1" w:styleId="Indexlevel2forheading4">
    <w:name w:val="Index level 2 for heading 4"/>
    <w:basedOn w:val="Normal"/>
    <w:next w:val="Normal"/>
    <w:uiPriority w:val="99"/>
    <w:rsid w:val="000B3C11"/>
    <w:pPr>
      <w:tabs>
        <w:tab w:val="num" w:pos="2880"/>
      </w:tabs>
      <w:spacing w:before="100" w:beforeAutospacing="1" w:after="0" w:line="240" w:lineRule="auto"/>
      <w:ind w:left="2880" w:hanging="360"/>
      <w:jc w:val="both"/>
    </w:pPr>
    <w:rPr>
      <w:rFonts w:ascii="Helvetica" w:eastAsia="Times New Roman" w:hAnsi="Helvetica" w:cs="Helvetica"/>
      <w:kern w:val="0"/>
      <w:sz w:val="20"/>
      <w:szCs w:val="20"/>
      <w14:ligatures w14:val="none"/>
    </w:rPr>
  </w:style>
  <w:style w:type="paragraph" w:customStyle="1" w:styleId="StyleHeading5Allcaps">
    <w:name w:val="Style Heading 5 + All caps"/>
    <w:basedOn w:val="Heading5"/>
    <w:autoRedefine/>
    <w:uiPriority w:val="99"/>
    <w:rsid w:val="000B3C11"/>
    <w:pPr>
      <w:keepNext w:val="0"/>
      <w:keepLines w:val="0"/>
      <w:spacing w:before="240" w:after="60" w:line="240" w:lineRule="auto"/>
      <w:ind w:left="720"/>
    </w:pPr>
    <w:rPr>
      <w:rFonts w:ascii="Arial" w:eastAsia="Times New Roman" w:hAnsi="Arial" w:cs="Times New Roman"/>
      <w:b/>
      <w:color w:val="auto"/>
      <w:kern w:val="0"/>
      <w:lang w:val="x-none" w:eastAsia="x-none"/>
      <w14:ligatures w14:val="none"/>
    </w:rPr>
  </w:style>
  <w:style w:type="paragraph" w:styleId="Index6">
    <w:name w:val="index 6"/>
    <w:basedOn w:val="Normal"/>
    <w:next w:val="Normal"/>
    <w:autoRedefine/>
    <w:uiPriority w:val="99"/>
    <w:semiHidden/>
    <w:rsid w:val="000B3C11"/>
    <w:pPr>
      <w:spacing w:after="0" w:line="240" w:lineRule="auto"/>
      <w:ind w:left="1200" w:hanging="200"/>
    </w:pPr>
    <w:rPr>
      <w:rFonts w:eastAsia="Times New Roman" w:cs="Helvetica"/>
      <w:kern w:val="0"/>
      <w:sz w:val="20"/>
      <w:szCs w:val="20"/>
      <w14:ligatures w14:val="none"/>
    </w:rPr>
  </w:style>
  <w:style w:type="paragraph" w:styleId="Index4">
    <w:name w:val="index 4"/>
    <w:basedOn w:val="Normal"/>
    <w:next w:val="Normal"/>
    <w:autoRedefine/>
    <w:uiPriority w:val="99"/>
    <w:semiHidden/>
    <w:rsid w:val="000B3C11"/>
    <w:pPr>
      <w:tabs>
        <w:tab w:val="num" w:pos="1435"/>
      </w:tabs>
      <w:spacing w:after="0" w:line="240" w:lineRule="auto"/>
      <w:ind w:left="1435" w:hanging="358"/>
    </w:pPr>
    <w:rPr>
      <w:rFonts w:eastAsia="Times New Roman" w:cs="Helvetica"/>
      <w:kern w:val="0"/>
      <w:sz w:val="20"/>
      <w:szCs w:val="20"/>
      <w14:ligatures w14:val="none"/>
    </w:rPr>
  </w:style>
  <w:style w:type="character" w:customStyle="1" w:styleId="Index1CharCharChar">
    <w:name w:val="Index 1 Char Char Char"/>
    <w:uiPriority w:val="99"/>
    <w:rsid w:val="000B3C11"/>
    <w:rPr>
      <w:rFonts w:ascii="Arial" w:hAnsi="Arial" w:cs="Helvetica"/>
      <w:lang w:val="en-US" w:eastAsia="en-US" w:bidi="ar-SA"/>
    </w:rPr>
  </w:style>
  <w:style w:type="paragraph" w:styleId="Index7">
    <w:name w:val="index 7"/>
    <w:basedOn w:val="Normal"/>
    <w:next w:val="Normal"/>
    <w:autoRedefine/>
    <w:uiPriority w:val="99"/>
    <w:semiHidden/>
    <w:rsid w:val="000B3C11"/>
    <w:pPr>
      <w:spacing w:after="0" w:line="240" w:lineRule="auto"/>
      <w:ind w:left="1400" w:hanging="200"/>
    </w:pPr>
    <w:rPr>
      <w:rFonts w:eastAsia="Times New Roman" w:cs="Helvetica"/>
      <w:kern w:val="0"/>
      <w:sz w:val="20"/>
      <w:szCs w:val="20"/>
      <w14:ligatures w14:val="none"/>
    </w:rPr>
  </w:style>
  <w:style w:type="character" w:customStyle="1" w:styleId="default1">
    <w:name w:val="default1"/>
    <w:uiPriority w:val="99"/>
    <w:rsid w:val="000B3C11"/>
    <w:rPr>
      <w:rFonts w:ascii="Arial" w:hAnsi="Arial" w:cs="Arial"/>
      <w:sz w:val="20"/>
      <w:szCs w:val="20"/>
    </w:rPr>
  </w:style>
  <w:style w:type="character" w:customStyle="1" w:styleId="StyleBold">
    <w:name w:val="Style Bold"/>
    <w:uiPriority w:val="99"/>
    <w:rsid w:val="000B3C11"/>
    <w:rPr>
      <w:b/>
    </w:rPr>
  </w:style>
  <w:style w:type="paragraph" w:customStyle="1" w:styleId="h1">
    <w:name w:val="h1"/>
    <w:basedOn w:val="Normal"/>
    <w:uiPriority w:val="99"/>
    <w:rsid w:val="000B3C11"/>
    <w:pPr>
      <w:spacing w:after="0" w:line="240" w:lineRule="auto"/>
    </w:pPr>
    <w:rPr>
      <w:rFonts w:ascii="Helvetica" w:eastAsia="Times New Roman" w:hAnsi="Helvetica" w:cs="Helvetica"/>
      <w:kern w:val="0"/>
      <w14:ligatures w14:val="none"/>
    </w:rPr>
  </w:style>
  <w:style w:type="paragraph" w:customStyle="1" w:styleId="h11">
    <w:name w:val="h1.1"/>
    <w:basedOn w:val="Heading3"/>
    <w:uiPriority w:val="99"/>
    <w:rsid w:val="000B3C11"/>
    <w:pPr>
      <w:keepLines w:val="0"/>
      <w:pageBreakBefore/>
      <w:tabs>
        <w:tab w:val="left" w:pos="4300"/>
      </w:tabs>
      <w:spacing w:before="0" w:after="120" w:line="240" w:lineRule="auto"/>
    </w:pPr>
    <w:rPr>
      <w:rFonts w:ascii="Helvetica" w:eastAsia="Times New Roman" w:hAnsi="Helvetica" w:cs="Helvetica"/>
      <w:b/>
      <w:color w:val="auto"/>
      <w:kern w:val="0"/>
      <w:sz w:val="22"/>
      <w:szCs w:val="22"/>
      <w:u w:val="single"/>
      <w:lang w:val="x-none" w:eastAsia="x-none"/>
      <w14:ligatures w14:val="none"/>
    </w:rPr>
  </w:style>
  <w:style w:type="paragraph" w:customStyle="1" w:styleId="Index1B0">
    <w:name w:val="Index 1 B"/>
    <w:basedOn w:val="Index1"/>
    <w:next w:val="Normal"/>
    <w:autoRedefine/>
    <w:uiPriority w:val="99"/>
    <w:rsid w:val="000B3C11"/>
  </w:style>
  <w:style w:type="paragraph" w:customStyle="1" w:styleId="Index2B0">
    <w:name w:val="Index 2 B"/>
    <w:basedOn w:val="Index2"/>
    <w:next w:val="Normal"/>
    <w:link w:val="Index2BChar1"/>
    <w:autoRedefine/>
    <w:uiPriority w:val="99"/>
    <w:rsid w:val="000B3C11"/>
  </w:style>
  <w:style w:type="paragraph" w:customStyle="1" w:styleId="Index3B">
    <w:name w:val="Index 3 B"/>
    <w:basedOn w:val="Index3"/>
    <w:next w:val="Normal"/>
    <w:autoRedefine/>
    <w:uiPriority w:val="99"/>
    <w:rsid w:val="000B3C11"/>
  </w:style>
  <w:style w:type="paragraph" w:customStyle="1" w:styleId="Index4B">
    <w:name w:val="Index 4 B"/>
    <w:basedOn w:val="Index4"/>
    <w:next w:val="Normal"/>
    <w:autoRedefine/>
    <w:uiPriority w:val="99"/>
    <w:rsid w:val="000B3C11"/>
    <w:rPr>
      <w:b/>
    </w:rPr>
  </w:style>
  <w:style w:type="paragraph" w:customStyle="1" w:styleId="Style1">
    <w:name w:val="Style1"/>
    <w:basedOn w:val="TOC1"/>
    <w:uiPriority w:val="99"/>
    <w:rsid w:val="000B3C11"/>
  </w:style>
  <w:style w:type="paragraph" w:customStyle="1" w:styleId="Style2">
    <w:name w:val="Style2"/>
    <w:basedOn w:val="TOC1"/>
    <w:next w:val="TOC1"/>
    <w:uiPriority w:val="99"/>
    <w:rsid w:val="000B3C11"/>
  </w:style>
  <w:style w:type="paragraph" w:customStyle="1" w:styleId="StyleTOC3AllcapsLeft076Hanging042">
    <w:name w:val="Style TOC 3 + All caps Left:  0.76&quot; Hanging:  0.42&quot;"/>
    <w:basedOn w:val="TOC3"/>
    <w:autoRedefine/>
    <w:uiPriority w:val="99"/>
    <w:rsid w:val="000B3C11"/>
  </w:style>
  <w:style w:type="paragraph" w:customStyle="1" w:styleId="Style3">
    <w:name w:val="Style3"/>
    <w:basedOn w:val="Normal"/>
    <w:uiPriority w:val="99"/>
    <w:rsid w:val="000B3C11"/>
    <w:pPr>
      <w:keepLines/>
      <w:tabs>
        <w:tab w:val="num" w:pos="432"/>
      </w:tabs>
      <w:spacing w:before="60" w:after="60" w:line="240" w:lineRule="auto"/>
      <w:ind w:left="432" w:hanging="432"/>
    </w:pPr>
    <w:rPr>
      <w:rFonts w:eastAsia="Times New Roman" w:cs="Helvetica"/>
      <w:b/>
      <w:color w:val="000000"/>
      <w:kern w:val="0"/>
      <w:sz w:val="20"/>
      <w:szCs w:val="20"/>
      <w:lang w:val="vi-VN"/>
      <w14:ligatures w14:val="none"/>
    </w:rPr>
  </w:style>
  <w:style w:type="paragraph" w:customStyle="1" w:styleId="Style4">
    <w:name w:val="Style4"/>
    <w:basedOn w:val="Normal"/>
    <w:uiPriority w:val="99"/>
    <w:rsid w:val="000B3C11"/>
    <w:pPr>
      <w:keepLines/>
      <w:spacing w:after="120" w:line="240" w:lineRule="auto"/>
    </w:pPr>
    <w:rPr>
      <w:rFonts w:eastAsia="Times New Roman" w:cs="Helvetica"/>
      <w:bCs/>
      <w:iCs/>
      <w:kern w:val="0"/>
      <w:sz w:val="20"/>
      <w:szCs w:val="20"/>
      <w:lang w:val="vi-VN"/>
      <w14:ligatures w14:val="none"/>
    </w:rPr>
  </w:style>
  <w:style w:type="paragraph" w:customStyle="1" w:styleId="Style5">
    <w:name w:val="Style5"/>
    <w:basedOn w:val="Normal"/>
    <w:uiPriority w:val="99"/>
    <w:rsid w:val="000B3C11"/>
    <w:pPr>
      <w:keepLines/>
      <w:tabs>
        <w:tab w:val="num" w:pos="288"/>
      </w:tabs>
      <w:spacing w:after="120" w:line="240" w:lineRule="auto"/>
      <w:ind w:left="288" w:hanging="288"/>
    </w:pPr>
    <w:rPr>
      <w:rFonts w:eastAsia="Times New Roman" w:cs="Helvetica"/>
      <w:bCs/>
      <w:iCs/>
      <w:kern w:val="0"/>
      <w:sz w:val="20"/>
      <w:szCs w:val="20"/>
      <w:lang w:val="vi-VN"/>
      <w14:ligatures w14:val="none"/>
    </w:rPr>
  </w:style>
  <w:style w:type="paragraph" w:customStyle="1" w:styleId="Style6">
    <w:name w:val="Style6"/>
    <w:basedOn w:val="Normal"/>
    <w:uiPriority w:val="99"/>
    <w:rsid w:val="000B3C11"/>
    <w:pPr>
      <w:keepLines/>
      <w:tabs>
        <w:tab w:val="num" w:pos="720"/>
      </w:tabs>
      <w:spacing w:after="120" w:line="240" w:lineRule="auto"/>
      <w:ind w:left="720" w:hanging="360"/>
    </w:pPr>
    <w:rPr>
      <w:rFonts w:eastAsia="Times New Roman" w:cs="Helvetica"/>
      <w:bCs/>
      <w:iCs/>
      <w:kern w:val="0"/>
      <w:sz w:val="20"/>
      <w:szCs w:val="20"/>
      <w:lang w:val="vi-VN"/>
      <w14:ligatures w14:val="none"/>
    </w:rPr>
  </w:style>
  <w:style w:type="paragraph" w:customStyle="1" w:styleId="Style7">
    <w:name w:val="Style7"/>
    <w:basedOn w:val="Style4"/>
    <w:uiPriority w:val="99"/>
    <w:rsid w:val="000B3C11"/>
    <w:rPr>
      <w:b/>
    </w:rPr>
  </w:style>
  <w:style w:type="character" w:customStyle="1" w:styleId="Style4Char">
    <w:name w:val="Style4 Char"/>
    <w:uiPriority w:val="99"/>
    <w:rsid w:val="000B3C11"/>
    <w:rPr>
      <w:rFonts w:ascii="Arial" w:hAnsi="Arial" w:cs="Helvetica"/>
      <w:bCs/>
      <w:iCs/>
      <w:lang w:val="vi-VN" w:eastAsia="en-US" w:bidi="ar-SA"/>
    </w:rPr>
  </w:style>
  <w:style w:type="character" w:customStyle="1" w:styleId="Style7Char">
    <w:name w:val="Style7 Char"/>
    <w:uiPriority w:val="99"/>
    <w:rsid w:val="000B3C11"/>
    <w:rPr>
      <w:rFonts w:ascii="Arial" w:hAnsi="Arial" w:cs="Helvetica"/>
      <w:b/>
      <w:bCs w:val="0"/>
      <w:iCs w:val="0"/>
      <w:lang w:val="vi-VN" w:eastAsia="en-US" w:bidi="ar-SA"/>
    </w:rPr>
  </w:style>
  <w:style w:type="paragraph" w:customStyle="1" w:styleId="StyleBoldJustifiedLeft0cmHanging159cmAfter6pt">
    <w:name w:val="Style Bold Justified Left:  0 cm Hanging:  1.59 cm After:  6 pt"/>
    <w:basedOn w:val="Normal"/>
    <w:autoRedefine/>
    <w:uiPriority w:val="99"/>
    <w:rsid w:val="000B3C11"/>
    <w:pPr>
      <w:spacing w:after="0" w:line="240" w:lineRule="auto"/>
      <w:ind w:left="902" w:hanging="902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Index2Char">
    <w:name w:val="Index 2 Char"/>
    <w:uiPriority w:val="99"/>
    <w:rsid w:val="000B3C11"/>
    <w:rPr>
      <w:rFonts w:ascii="Arial" w:hAnsi="Arial" w:cs="Helvetica"/>
      <w:color w:val="000000"/>
      <w:lang w:val="en-US" w:eastAsia="en-US" w:bidi="ar-SA"/>
    </w:rPr>
  </w:style>
  <w:style w:type="character" w:customStyle="1" w:styleId="Index2BChar">
    <w:name w:val="Index 2 B Char"/>
    <w:uiPriority w:val="99"/>
    <w:rsid w:val="000B3C11"/>
    <w:rPr>
      <w:rFonts w:ascii="Arial" w:hAnsi="Arial" w:cs="Helvetica"/>
      <w:b/>
      <w:color w:val="000000"/>
      <w:lang w:val="en-US" w:eastAsia="en-US" w:bidi="ar-SA"/>
    </w:rPr>
  </w:style>
  <w:style w:type="paragraph" w:customStyle="1" w:styleId="Notes">
    <w:name w:val="Notes"/>
    <w:basedOn w:val="Normal"/>
    <w:rsid w:val="000B3C11"/>
    <w:pPr>
      <w:spacing w:after="0" w:line="240" w:lineRule="auto"/>
    </w:pPr>
    <w:rPr>
      <w:rFonts w:eastAsia="Times New Roman"/>
      <w:i/>
      <w:iCs/>
      <w:kern w:val="0"/>
      <w:sz w:val="20"/>
      <w:szCs w:val="20"/>
      <w14:ligatures w14:val="none"/>
    </w:rPr>
  </w:style>
  <w:style w:type="paragraph" w:customStyle="1" w:styleId="Style13ptBoldCentered">
    <w:name w:val="Style 13 pt Bold Centered"/>
    <w:basedOn w:val="Normal"/>
    <w:uiPriority w:val="99"/>
    <w:rsid w:val="000B3C11"/>
    <w:pPr>
      <w:spacing w:after="0" w:line="240" w:lineRule="auto"/>
      <w:jc w:val="center"/>
    </w:pPr>
    <w:rPr>
      <w:rFonts w:eastAsia="Times New Roman" w:cs="Times New Roman"/>
      <w:b/>
      <w:bCs/>
      <w:caps/>
      <w:kern w:val="0"/>
      <w:sz w:val="26"/>
      <w:szCs w:val="26"/>
      <w14:ligatures w14:val="none"/>
    </w:rPr>
  </w:style>
  <w:style w:type="paragraph" w:styleId="Index8">
    <w:name w:val="index 8"/>
    <w:basedOn w:val="Normal"/>
    <w:next w:val="Normal"/>
    <w:autoRedefine/>
    <w:uiPriority w:val="99"/>
    <w:semiHidden/>
    <w:rsid w:val="000B3C11"/>
    <w:pPr>
      <w:numPr>
        <w:ilvl w:val="1"/>
        <w:numId w:val="4"/>
      </w:numPr>
      <w:tabs>
        <w:tab w:val="clear" w:pos="1440"/>
        <w:tab w:val="num" w:pos="360"/>
        <w:tab w:val="right" w:pos="7400"/>
      </w:tabs>
      <w:spacing w:after="0" w:line="240" w:lineRule="auto"/>
      <w:ind w:left="0" w:firstLine="0"/>
    </w:pPr>
    <w:rPr>
      <w:rFonts w:eastAsia="Times New Roman" w:cs="Helvetica"/>
      <w:kern w:val="0"/>
      <w:sz w:val="20"/>
      <w:szCs w:val="20"/>
      <w14:ligatures w14:val="none"/>
    </w:rPr>
  </w:style>
  <w:style w:type="paragraph" w:styleId="Index9">
    <w:name w:val="index 9"/>
    <w:basedOn w:val="Normal"/>
    <w:next w:val="Normal"/>
    <w:autoRedefine/>
    <w:uiPriority w:val="99"/>
    <w:semiHidden/>
    <w:rsid w:val="000B3C11"/>
    <w:pPr>
      <w:spacing w:after="0" w:line="240" w:lineRule="auto"/>
      <w:ind w:left="1800" w:hanging="200"/>
    </w:pPr>
    <w:rPr>
      <w:rFonts w:eastAsia="Times New Roman" w:cs="Helvetica"/>
      <w:kern w:val="0"/>
      <w:sz w:val="20"/>
      <w:szCs w:val="20"/>
      <w14:ligatures w14:val="none"/>
    </w:rPr>
  </w:style>
  <w:style w:type="paragraph" w:styleId="IndexHeading">
    <w:name w:val="index heading"/>
    <w:basedOn w:val="Normal"/>
    <w:next w:val="Index1"/>
    <w:uiPriority w:val="99"/>
    <w:semiHidden/>
    <w:rsid w:val="000B3C11"/>
    <w:pPr>
      <w:spacing w:after="0" w:line="240" w:lineRule="auto"/>
    </w:pPr>
    <w:rPr>
      <w:rFonts w:eastAsia="Times New Roman" w:cs="Helvetica"/>
      <w:kern w:val="0"/>
      <w:sz w:val="20"/>
      <w:szCs w:val="20"/>
      <w14:ligatures w14:val="none"/>
    </w:rPr>
  </w:style>
  <w:style w:type="paragraph" w:customStyle="1" w:styleId="Index1B1">
    <w:name w:val="Index 1B"/>
    <w:basedOn w:val="Index1B0"/>
    <w:uiPriority w:val="99"/>
    <w:rsid w:val="000B3C11"/>
    <w:pPr>
      <w:tabs>
        <w:tab w:val="clear" w:pos="360"/>
        <w:tab w:val="num" w:pos="357"/>
      </w:tabs>
      <w:autoSpaceDE w:val="0"/>
      <w:autoSpaceDN w:val="0"/>
      <w:adjustRightInd w:val="0"/>
      <w:ind w:left="357" w:hanging="357"/>
    </w:pPr>
    <w:rPr>
      <w:b/>
    </w:rPr>
  </w:style>
  <w:style w:type="paragraph" w:customStyle="1" w:styleId="StyleStyleHeading1Arial11ptNotBoldShadowBefore5pt">
    <w:name w:val="Style Style Heading 1 + Arial 11 pt Not Bold Shadow Before:  5 pt +"/>
    <w:basedOn w:val="Normal"/>
    <w:uiPriority w:val="99"/>
    <w:rsid w:val="000B3C11"/>
    <w:pPr>
      <w:keepNext/>
      <w:numPr>
        <w:numId w:val="2"/>
      </w:numPr>
      <w:tabs>
        <w:tab w:val="clear" w:pos="360"/>
      </w:tabs>
      <w:spacing w:before="240" w:after="60" w:line="240" w:lineRule="auto"/>
      <w:ind w:left="0" w:firstLine="0"/>
      <w:outlineLvl w:val="0"/>
    </w:pPr>
    <w:rPr>
      <w:rFonts w:eastAsia="Times New Roman" w:cs="Times New Roman"/>
      <w:caps/>
      <w:color w:val="0000FF"/>
      <w:kern w:val="28"/>
      <w:sz w:val="22"/>
      <w:szCs w:val="22"/>
      <w14:ligatures w14:val="none"/>
    </w:rPr>
  </w:style>
  <w:style w:type="paragraph" w:customStyle="1" w:styleId="StylemuclucCentered">
    <w:name w:val="Style mucluc + Centered"/>
    <w:basedOn w:val="Normal"/>
    <w:uiPriority w:val="99"/>
    <w:rsid w:val="000B3C11"/>
    <w:pPr>
      <w:spacing w:after="480" w:line="240" w:lineRule="auto"/>
      <w:jc w:val="center"/>
    </w:pPr>
    <w:rPr>
      <w:rFonts w:eastAsia="Times New Roman" w:cs="Times New Roman"/>
      <w:b/>
      <w:color w:val="0000FF"/>
      <w:kern w:val="0"/>
      <w:sz w:val="32"/>
      <w:szCs w:val="32"/>
      <w14:ligatures w14:val="none"/>
    </w:rPr>
  </w:style>
  <w:style w:type="paragraph" w:customStyle="1" w:styleId="Nomarl">
    <w:name w:val="Nomarl"/>
    <w:basedOn w:val="Heading4"/>
    <w:link w:val="NomarlChar"/>
    <w:uiPriority w:val="99"/>
    <w:rsid w:val="000B3C11"/>
    <w:pPr>
      <w:keepLines w:val="0"/>
      <w:pageBreakBefore/>
      <w:tabs>
        <w:tab w:val="left" w:pos="900"/>
      </w:tabs>
      <w:spacing w:before="0" w:after="0" w:line="240" w:lineRule="auto"/>
    </w:pPr>
    <w:rPr>
      <w:rFonts w:ascii="Arial" w:eastAsia="Times New Roman" w:hAnsi="Arial" w:cs="Times New Roman"/>
      <w:b/>
      <w:bCs/>
      <w:iCs w:val="0"/>
      <w:color w:val="0000FF"/>
      <w:kern w:val="0"/>
      <w:sz w:val="22"/>
      <w:szCs w:val="22"/>
      <w:u w:val="single"/>
      <w:lang w:val="vi-VN" w:eastAsia="x-none"/>
      <w14:ligatures w14:val="none"/>
    </w:rPr>
  </w:style>
  <w:style w:type="table" w:styleId="TableGrid">
    <w:name w:val="Table Grid"/>
    <w:basedOn w:val="TableNormal"/>
    <w:uiPriority w:val="39"/>
    <w:qFormat/>
    <w:rsid w:val="000B3C11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61">
    <w:name w:val="Heading 61"/>
    <w:basedOn w:val="Heading6"/>
    <w:autoRedefine/>
    <w:uiPriority w:val="99"/>
    <w:rsid w:val="000B3C11"/>
    <w:pPr>
      <w:keepNext w:val="0"/>
      <w:keepLines w:val="0"/>
      <w:spacing w:before="120" w:after="0" w:line="240" w:lineRule="auto"/>
      <w:jc w:val="both"/>
    </w:pPr>
    <w:rPr>
      <w:rFonts w:ascii="Arial" w:eastAsia="Calibri" w:hAnsi="Arial" w:cs="Times New Roman"/>
      <w:bCs/>
      <w:iCs w:val="0"/>
      <w:color w:val="0000FF"/>
      <w:kern w:val="0"/>
      <w:sz w:val="20"/>
      <w:szCs w:val="20"/>
      <w:lang w:val="vi-VN" w:eastAsia="x-none"/>
      <w14:ligatures w14:val="none"/>
    </w:rPr>
  </w:style>
  <w:style w:type="paragraph" w:customStyle="1" w:styleId="NormalArial">
    <w:name w:val="Normal + Arial"/>
    <w:basedOn w:val="Normal"/>
    <w:uiPriority w:val="99"/>
    <w:rsid w:val="000B3C11"/>
    <w:pPr>
      <w:spacing w:after="0" w:line="240" w:lineRule="auto"/>
    </w:pPr>
    <w:rPr>
      <w:rFonts w:eastAsia="Times New Roman"/>
      <w:kern w:val="0"/>
      <w14:ligatures w14:val="none"/>
    </w:rPr>
  </w:style>
  <w:style w:type="paragraph" w:customStyle="1" w:styleId="StyleIndex1CharCharIndex1CharCharLeft0cmFirstlin">
    <w:name w:val="Style Index 1 Char CharIndex 1 Char Char + Left:  0 cm First lin"/>
    <w:basedOn w:val="Index1"/>
    <w:uiPriority w:val="99"/>
    <w:rsid w:val="000B3C11"/>
    <w:pPr>
      <w:ind w:left="0" w:firstLine="0"/>
    </w:pPr>
  </w:style>
  <w:style w:type="character" w:customStyle="1" w:styleId="Index1CharChar">
    <w:name w:val="Index 1 Char Char"/>
    <w:uiPriority w:val="99"/>
    <w:rsid w:val="000B3C11"/>
    <w:rPr>
      <w:rFonts w:ascii="Arial" w:hAnsi="Arial" w:cs="Helvetica"/>
      <w:color w:val="000000"/>
      <w:lang w:val="en-US" w:eastAsia="en-US" w:bidi="ar-SA"/>
    </w:rPr>
  </w:style>
  <w:style w:type="character" w:customStyle="1" w:styleId="Heading6CharChar">
    <w:name w:val="Heading 6 Char Char"/>
    <w:uiPriority w:val="99"/>
    <w:rsid w:val="000B3C11"/>
    <w:rPr>
      <w:rFonts w:ascii="Arial" w:hAnsi="Arial" w:cs="Times New Roman"/>
      <w:bCs/>
      <w:i/>
      <w:color w:val="0000FF"/>
      <w:lang w:val="en-US" w:eastAsia="en-US" w:bidi="ar-SA"/>
    </w:rPr>
  </w:style>
  <w:style w:type="paragraph" w:customStyle="1" w:styleId="Index11">
    <w:name w:val="Index 11"/>
    <w:basedOn w:val="Normal"/>
    <w:link w:val="index1Char0"/>
    <w:uiPriority w:val="99"/>
    <w:rsid w:val="000B3C11"/>
    <w:pPr>
      <w:tabs>
        <w:tab w:val="num" w:pos="357"/>
      </w:tabs>
      <w:spacing w:after="0" w:line="240" w:lineRule="auto"/>
      <w:ind w:left="357" w:hanging="357"/>
    </w:pPr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index1Char0">
    <w:name w:val="index 1 Char"/>
    <w:link w:val="Index11"/>
    <w:uiPriority w:val="99"/>
    <w:locked/>
    <w:rsid w:val="000B3C11"/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eading6CharCharChar">
    <w:name w:val="Heading 6 Char Char Char"/>
    <w:uiPriority w:val="99"/>
    <w:rsid w:val="000B3C11"/>
    <w:rPr>
      <w:rFonts w:ascii="Arial" w:hAnsi="Arial" w:cs="Times New Roman"/>
      <w:bCs/>
      <w:i/>
      <w:color w:val="0000FF"/>
      <w:lang w:val="en-US" w:eastAsia="en-US" w:bidi="ar-SA"/>
    </w:rPr>
  </w:style>
  <w:style w:type="character" w:customStyle="1" w:styleId="CharCharCharCharChar">
    <w:name w:val="Char Char Char Char Char"/>
    <w:uiPriority w:val="99"/>
    <w:rsid w:val="000B3C11"/>
    <w:rPr>
      <w:rFonts w:ascii="Arial" w:hAnsi="Arial" w:cs="Arial"/>
      <w:color w:val="000000"/>
      <w:lang w:val="vi-VN" w:eastAsia="en-US" w:bidi="ar-SA"/>
    </w:rPr>
  </w:style>
  <w:style w:type="character" w:customStyle="1" w:styleId="CharChar2">
    <w:name w:val="Char Char2"/>
    <w:uiPriority w:val="99"/>
    <w:rsid w:val="000B3C11"/>
    <w:rPr>
      <w:rFonts w:ascii="Arial" w:hAnsi="Arial" w:cs="Times New Roman"/>
      <w:bCs/>
      <w:i/>
      <w:color w:val="0000FF"/>
      <w:lang w:val="en-US" w:eastAsia="en-US" w:bidi="ar-SA"/>
    </w:rPr>
  </w:style>
  <w:style w:type="character" w:customStyle="1" w:styleId="CharCharCharCharCharCharChar">
    <w:name w:val="Char Char Char Char Char Char Char"/>
    <w:uiPriority w:val="99"/>
    <w:rsid w:val="000B3C11"/>
    <w:rPr>
      <w:rFonts w:ascii="Arial" w:hAnsi="Arial" w:cs="Arial"/>
      <w:color w:val="000000"/>
      <w:lang w:val="vi-VN" w:eastAsia="en-US" w:bidi="ar-SA"/>
    </w:rPr>
  </w:style>
  <w:style w:type="character" w:customStyle="1" w:styleId="NomarlChar">
    <w:name w:val="Nomarl Char"/>
    <w:link w:val="Nomarl"/>
    <w:uiPriority w:val="99"/>
    <w:locked/>
    <w:rsid w:val="000B3C11"/>
    <w:rPr>
      <w:rFonts w:eastAsia="Times New Roman" w:cs="Times New Roman"/>
      <w:b/>
      <w:bCs/>
      <w:i/>
      <w:color w:val="0000FF"/>
      <w:kern w:val="0"/>
      <w:sz w:val="22"/>
      <w:szCs w:val="22"/>
      <w:u w:val="single"/>
      <w:lang w:val="vi-VN" w:eastAsia="x-none"/>
      <w14:ligatures w14:val="none"/>
    </w:rPr>
  </w:style>
  <w:style w:type="paragraph" w:customStyle="1" w:styleId="normalCharCharChar">
    <w:name w:val="normal Char Char Char"/>
    <w:basedOn w:val="Normal"/>
    <w:link w:val="normalCharCharCharChar"/>
    <w:uiPriority w:val="99"/>
    <w:rsid w:val="000B3C11"/>
    <w:pPr>
      <w:spacing w:after="0" w:line="240" w:lineRule="auto"/>
      <w:jc w:val="both"/>
    </w:pPr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normalCharCharCharChar">
    <w:name w:val="normal Char Char Char Char"/>
    <w:link w:val="normalCharCharChar"/>
    <w:uiPriority w:val="99"/>
    <w:locked/>
    <w:rsid w:val="000B3C11"/>
    <w:rPr>
      <w:rFonts w:eastAsia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NormalObject">
    <w:name w:val="Normal Object"/>
    <w:uiPriority w:val="99"/>
    <w:rsid w:val="000B3C11"/>
    <w:pPr>
      <w:spacing w:after="0" w:line="276" w:lineRule="auto"/>
    </w:pPr>
    <w:rPr>
      <w:rFonts w:eastAsia="Times New Roman" w:cs="Times New Roman"/>
      <w:b/>
      <w:kern w:val="0"/>
      <w14:ligatures w14:val="none"/>
    </w:rPr>
  </w:style>
  <w:style w:type="paragraph" w:customStyle="1" w:styleId="StyleJustifiedBefore3ptAfter3pt2">
    <w:name w:val="Style Justified Before:  3 pt After:  3 pt2"/>
    <w:basedOn w:val="Normal"/>
    <w:uiPriority w:val="99"/>
    <w:rsid w:val="000B3C11"/>
    <w:pPr>
      <w:numPr>
        <w:ilvl w:val="1"/>
        <w:numId w:val="5"/>
      </w:numPr>
      <w:tabs>
        <w:tab w:val="clear" w:pos="1440"/>
      </w:tabs>
      <w:spacing w:after="0" w:line="240" w:lineRule="auto"/>
      <w:ind w:left="0" w:firstLine="0"/>
    </w:pPr>
    <w:rPr>
      <w:rFonts w:eastAsia="Times New Roman" w:cs="Helvetica"/>
      <w:kern w:val="0"/>
      <w:sz w:val="20"/>
      <w:szCs w:val="20"/>
      <w14:ligatures w14:val="none"/>
    </w:rPr>
  </w:style>
  <w:style w:type="paragraph" w:customStyle="1" w:styleId="normalJustified">
    <w:name w:val="normal + Justified"/>
    <w:aliases w:val="Before: 3 pt,After: 3 pt"/>
    <w:basedOn w:val="StyleJustifiedBefore3ptAfter3pt2"/>
    <w:uiPriority w:val="99"/>
    <w:rsid w:val="000B3C11"/>
    <w:pPr>
      <w:tabs>
        <w:tab w:val="left" w:pos="900"/>
      </w:tabs>
      <w:spacing w:before="60" w:after="60"/>
    </w:pPr>
    <w:rPr>
      <w:lang w:val="vi-VN"/>
    </w:rPr>
  </w:style>
  <w:style w:type="paragraph" w:styleId="ListBullet">
    <w:name w:val="List Bullet"/>
    <w:basedOn w:val="Normal"/>
    <w:autoRedefine/>
    <w:uiPriority w:val="99"/>
    <w:rsid w:val="000B3C11"/>
    <w:pPr>
      <w:spacing w:after="0" w:line="360" w:lineRule="auto"/>
      <w:jc w:val="both"/>
    </w:pPr>
    <w:rPr>
      <w:rFonts w:eastAsia="MS Mincho"/>
      <w:bCs/>
      <w:kern w:val="0"/>
      <w:sz w:val="20"/>
      <w:szCs w:val="20"/>
      <w:lang w:val="vi-VN"/>
      <w14:ligatures w14:val="none"/>
    </w:rPr>
  </w:style>
  <w:style w:type="paragraph" w:styleId="BodyText3">
    <w:name w:val="Body Text 3"/>
    <w:basedOn w:val="Normal"/>
    <w:link w:val="BodyText3Char"/>
    <w:uiPriority w:val="99"/>
    <w:rsid w:val="000B3C11"/>
    <w:pPr>
      <w:spacing w:after="120" w:line="240" w:lineRule="auto"/>
    </w:pPr>
    <w:rPr>
      <w:rFonts w:eastAsia="Calibri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rsid w:val="000B3C11"/>
    <w:rPr>
      <w:rFonts w:eastAsia="Calibri" w:cs="Times New Roman"/>
      <w:kern w:val="0"/>
      <w:sz w:val="16"/>
      <w:szCs w:val="16"/>
      <w:lang w:val="x-none" w:eastAsia="x-none"/>
      <w14:ligatures w14:val="none"/>
    </w:rPr>
  </w:style>
  <w:style w:type="character" w:customStyle="1" w:styleId="CharChar4">
    <w:name w:val="Char Char4"/>
    <w:uiPriority w:val="99"/>
    <w:rsid w:val="000B3C11"/>
    <w:rPr>
      <w:rFonts w:ascii="Arial" w:hAnsi="Arial" w:cs="Arial"/>
      <w:bCs/>
      <w:caps/>
      <w:color w:val="0000FF"/>
      <w:u w:val="words"/>
      <w:lang w:val="en-US" w:eastAsia="en-US" w:bidi="ar-SA"/>
    </w:rPr>
  </w:style>
  <w:style w:type="character" w:customStyle="1" w:styleId="CharChar3">
    <w:name w:val="Char Char3"/>
    <w:uiPriority w:val="99"/>
    <w:rsid w:val="000B3C11"/>
    <w:rPr>
      <w:rFonts w:ascii="Arial" w:hAnsi="Arial" w:cs="Arial"/>
      <w:bCs w:val="0"/>
      <w:i/>
      <w:caps w:val="0"/>
      <w:color w:val="0000FF"/>
      <w:u w:val="words"/>
      <w:lang w:val="vi-VN" w:eastAsia="en-US" w:bidi="ar-SA"/>
    </w:rPr>
  </w:style>
  <w:style w:type="paragraph" w:customStyle="1" w:styleId="Style8">
    <w:name w:val="Style8"/>
    <w:basedOn w:val="Index1"/>
    <w:uiPriority w:val="99"/>
    <w:rsid w:val="000B3C11"/>
    <w:pPr>
      <w:tabs>
        <w:tab w:val="clear" w:pos="360"/>
        <w:tab w:val="clear" w:pos="7400"/>
        <w:tab w:val="num" w:pos="700"/>
        <w:tab w:val="left" w:pos="2595"/>
      </w:tabs>
      <w:spacing w:before="60"/>
      <w:ind w:left="700"/>
      <w:jc w:val="left"/>
    </w:pPr>
  </w:style>
  <w:style w:type="paragraph" w:customStyle="1" w:styleId="StyleIndex1BAsianMSMincho">
    <w:name w:val="Style Index 1B + (Asian) MS Mincho"/>
    <w:basedOn w:val="Index1B1"/>
    <w:next w:val="Index1B0"/>
    <w:uiPriority w:val="99"/>
    <w:rsid w:val="000B3C11"/>
    <w:pPr>
      <w:tabs>
        <w:tab w:val="clear" w:pos="357"/>
        <w:tab w:val="clear" w:pos="7400"/>
        <w:tab w:val="num" w:pos="720"/>
      </w:tabs>
      <w:spacing w:before="60"/>
      <w:ind w:left="720" w:hanging="360"/>
      <w:jc w:val="left"/>
    </w:pPr>
    <w:rPr>
      <w:rFonts w:eastAsia="MS Mincho"/>
      <w:bCs/>
    </w:rPr>
  </w:style>
  <w:style w:type="character" w:styleId="Strong">
    <w:name w:val="Strong"/>
    <w:qFormat/>
    <w:rsid w:val="000B3C11"/>
    <w:rPr>
      <w:rFonts w:cs="Times New Roman"/>
      <w:b/>
      <w:bCs/>
    </w:rPr>
  </w:style>
  <w:style w:type="paragraph" w:customStyle="1" w:styleId="Style9">
    <w:name w:val="Style9"/>
    <w:basedOn w:val="Normal"/>
    <w:uiPriority w:val="99"/>
    <w:rsid w:val="000B3C11"/>
    <w:pPr>
      <w:spacing w:before="80" w:after="0" w:line="240" w:lineRule="auto"/>
      <w:jc w:val="center"/>
      <w:outlineLvl w:val="0"/>
    </w:pPr>
    <w:rPr>
      <w:rFonts w:eastAsia="Times New Roman" w:cs="Helvetica"/>
      <w:b/>
      <w:kern w:val="0"/>
      <w:szCs w:val="20"/>
      <w14:ligatures w14:val="none"/>
    </w:rPr>
  </w:style>
  <w:style w:type="character" w:customStyle="1" w:styleId="index1CharChar0">
    <w:name w:val="index 1 Char Char"/>
    <w:uiPriority w:val="99"/>
    <w:rsid w:val="000B3C11"/>
    <w:rPr>
      <w:rFonts w:ascii="Arial" w:hAnsi="Arial" w:cs="Arial"/>
      <w:bCs/>
      <w:color w:val="000000"/>
      <w:lang w:val="vi-VN" w:eastAsia="en-US" w:bidi="ar-SA"/>
    </w:rPr>
  </w:style>
  <w:style w:type="paragraph" w:customStyle="1" w:styleId="StyleHeading3Before6ptAfter0pt">
    <w:name w:val="Style Heading 3 + Before:  6 pt After:  0 pt"/>
    <w:basedOn w:val="Heading3"/>
    <w:autoRedefine/>
    <w:uiPriority w:val="99"/>
    <w:rsid w:val="000B3C11"/>
    <w:pPr>
      <w:keepLines w:val="0"/>
      <w:pageBreakBefore/>
      <w:tabs>
        <w:tab w:val="left" w:pos="4300"/>
      </w:tabs>
      <w:spacing w:before="0" w:after="0" w:line="240" w:lineRule="auto"/>
    </w:pPr>
    <w:rPr>
      <w:rFonts w:ascii="Times New Roman" w:eastAsia="Times New Roman" w:hAnsi="Times New Roman" w:cs="Times New Roman"/>
      <w:b/>
      <w:caps/>
      <w:color w:val="auto"/>
      <w:kern w:val="0"/>
      <w:sz w:val="22"/>
      <w:szCs w:val="22"/>
      <w:u w:val="single"/>
      <w:lang w:val="x-none" w:eastAsia="x-none"/>
      <w14:ligatures w14:val="none"/>
    </w:rPr>
  </w:style>
  <w:style w:type="paragraph" w:customStyle="1" w:styleId="StyleHeading2Before6ptAfter0pt">
    <w:name w:val="Style Heading 2 + Before:  6 pt After:  0 pt"/>
    <w:basedOn w:val="Heading2"/>
    <w:autoRedefine/>
    <w:uiPriority w:val="99"/>
    <w:rsid w:val="000B3C11"/>
    <w:pPr>
      <w:keepNext w:val="0"/>
      <w:keepLines w:val="0"/>
      <w:widowControl w:val="0"/>
      <w:tabs>
        <w:tab w:val="left" w:pos="0"/>
        <w:tab w:val="num" w:pos="360"/>
      </w:tabs>
      <w:spacing w:before="120" w:after="120" w:line="360" w:lineRule="auto"/>
      <w:ind w:right="75"/>
      <w:jc w:val="both"/>
    </w:pPr>
    <w:rPr>
      <w:rFonts w:ascii="Arial" w:eastAsia="Times New Roman" w:hAnsi="Arial" w:cs="Arial"/>
      <w:b/>
      <w:bCs/>
      <w:caps/>
      <w:color w:val="auto"/>
      <w:kern w:val="0"/>
      <w:sz w:val="22"/>
      <w:szCs w:val="20"/>
      <w:lang w:val="nl-NL" w:eastAsia="x-none"/>
      <w14:ligatures w14:val="none"/>
    </w:rPr>
  </w:style>
  <w:style w:type="character" w:customStyle="1" w:styleId="Index1bCharChar">
    <w:name w:val="Index 1 b Char Char"/>
    <w:link w:val="Index1b"/>
    <w:uiPriority w:val="99"/>
    <w:locked/>
    <w:rsid w:val="000B3C11"/>
    <w:rPr>
      <w:b/>
      <w:color w:val="000000"/>
      <w:lang w:val="vi-VN" w:eastAsia="x-none"/>
    </w:rPr>
  </w:style>
  <w:style w:type="paragraph" w:customStyle="1" w:styleId="Index1b">
    <w:name w:val="Index 1 b"/>
    <w:basedOn w:val="Index1"/>
    <w:next w:val="Normal"/>
    <w:link w:val="Index1bCharChar"/>
    <w:autoRedefine/>
    <w:uiPriority w:val="99"/>
    <w:rsid w:val="000B3C11"/>
    <w:pPr>
      <w:numPr>
        <w:numId w:val="7"/>
      </w:numPr>
      <w:tabs>
        <w:tab w:val="clear" w:pos="357"/>
        <w:tab w:val="num" w:pos="720"/>
        <w:tab w:val="right" w:pos="1692"/>
        <w:tab w:val="right" w:pos="1992"/>
        <w:tab w:val="left" w:pos="5342"/>
        <w:tab w:val="left" w:pos="5786"/>
      </w:tabs>
      <w:ind w:left="0" w:firstLine="0"/>
      <w:jc w:val="left"/>
    </w:pPr>
    <w:rPr>
      <w:rFonts w:eastAsiaTheme="minorHAnsi" w:cs="Arial"/>
      <w:b/>
      <w:kern w:val="2"/>
      <w:sz w:val="24"/>
      <w:szCs w:val="24"/>
      <w14:ligatures w14:val="standardContextual"/>
    </w:rPr>
  </w:style>
  <w:style w:type="paragraph" w:customStyle="1" w:styleId="StyleIndex1Bold">
    <w:name w:val="Style Index 1 + Bold"/>
    <w:basedOn w:val="Index1"/>
    <w:link w:val="StyleIndex1BoldChar"/>
    <w:uiPriority w:val="99"/>
    <w:rsid w:val="000B3C11"/>
    <w:pPr>
      <w:numPr>
        <w:numId w:val="6"/>
      </w:numPr>
      <w:tabs>
        <w:tab w:val="clear" w:pos="720"/>
        <w:tab w:val="left" w:pos="5342"/>
      </w:tabs>
      <w:ind w:left="0" w:firstLine="0"/>
      <w:jc w:val="left"/>
    </w:pPr>
    <w:rPr>
      <w:rFonts w:eastAsia="Times New Roman"/>
      <w:b/>
      <w:bCs/>
    </w:rPr>
  </w:style>
  <w:style w:type="character" w:customStyle="1" w:styleId="StyleIndex1BoldChar">
    <w:name w:val="Style Index 1 + Bold Char"/>
    <w:link w:val="StyleIndex1Bold"/>
    <w:uiPriority w:val="99"/>
    <w:locked/>
    <w:rsid w:val="000B3C11"/>
    <w:rPr>
      <w:rFonts w:eastAsia="Times New Roman" w:cs="Times New Roman"/>
      <w:b/>
      <w:bCs/>
      <w:color w:val="000000"/>
      <w:kern w:val="0"/>
      <w:sz w:val="20"/>
      <w:szCs w:val="20"/>
      <w:lang w:val="vi-VN" w:eastAsia="x-none"/>
      <w14:ligatures w14:val="none"/>
    </w:rPr>
  </w:style>
  <w:style w:type="paragraph" w:customStyle="1" w:styleId="StyleHeading2ParagraphH221ChapterTitleh2ABCl2FrameTi1">
    <w:name w:val="Style Heading 2ParagraphH221Chapter Titleh2A.B.C.l2Frame Ti.1"/>
    <w:basedOn w:val="Heading2"/>
    <w:autoRedefine/>
    <w:uiPriority w:val="99"/>
    <w:rsid w:val="000B3C11"/>
    <w:pPr>
      <w:keepNext w:val="0"/>
      <w:keepLines w:val="0"/>
      <w:widowControl w:val="0"/>
      <w:numPr>
        <w:ilvl w:val="2"/>
        <w:numId w:val="8"/>
      </w:numPr>
      <w:tabs>
        <w:tab w:val="clear" w:pos="720"/>
        <w:tab w:val="left" w:pos="0"/>
        <w:tab w:val="num" w:pos="1440"/>
      </w:tabs>
      <w:spacing w:before="120" w:after="120" w:line="360" w:lineRule="auto"/>
      <w:ind w:left="0" w:right="75" w:firstLine="0"/>
      <w:jc w:val="both"/>
    </w:pPr>
    <w:rPr>
      <w:rFonts w:ascii="Arial" w:eastAsia="Times New Roman" w:hAnsi="Arial" w:cs="Arial"/>
      <w:iCs/>
      <w:caps/>
      <w:color w:val="auto"/>
      <w:kern w:val="0"/>
      <w:sz w:val="22"/>
      <w:szCs w:val="20"/>
      <w:lang w:val="nl-NL" w:eastAsia="x-none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0B3C11"/>
    <w:pPr>
      <w:spacing w:after="0" w:line="240" w:lineRule="auto"/>
      <w:ind w:left="720"/>
      <w:contextualSpacing/>
    </w:pPr>
    <w:rPr>
      <w:rFonts w:eastAsia="Times New Roman" w:cs="Helvetica"/>
      <w:kern w:val="0"/>
      <w:sz w:val="20"/>
      <w:szCs w:val="20"/>
      <w14:ligatures w14:val="none"/>
    </w:rPr>
  </w:style>
  <w:style w:type="character" w:customStyle="1" w:styleId="Chimuccap1CharCharCharCharCharCharCharCharCharCharCharChar">
    <w:name w:val="Chi muc cap 1 Char Char Char Char Char Char Char Char Char Char Char Char"/>
    <w:aliases w:val="Chi muc cap 1 Char Char Char Char Char Char Char Char Char Char Char1,Chi muc cap 1 Char Char Char Char,Chi muc cap 1 Char Char Char1,Chi muc cap 1 Char"/>
    <w:uiPriority w:val="99"/>
    <w:rsid w:val="000B3C11"/>
    <w:rPr>
      <w:rFonts w:ascii="Arial" w:hAnsi="Arial" w:cs="Arial"/>
      <w:bCs/>
      <w:lang w:val="fr-FR" w:eastAsia="vi-VN" w:bidi="ar-SA"/>
    </w:rPr>
  </w:style>
  <w:style w:type="paragraph" w:customStyle="1" w:styleId="BodyText0">
    <w:name w:val="BodyText"/>
    <w:basedOn w:val="Normal"/>
    <w:link w:val="BodyTextChar0"/>
    <w:uiPriority w:val="99"/>
    <w:rsid w:val="000B3C11"/>
    <w:pPr>
      <w:spacing w:after="120" w:line="360" w:lineRule="auto"/>
      <w:jc w:val="both"/>
    </w:pPr>
    <w:rPr>
      <w:rFonts w:eastAsia="Calibri" w:cs="Times New Roman"/>
      <w:kern w:val="0"/>
      <w:lang w:val="x-none" w:eastAsia="x-none"/>
      <w14:ligatures w14:val="none"/>
    </w:rPr>
  </w:style>
  <w:style w:type="character" w:customStyle="1" w:styleId="BodyTextChar0">
    <w:name w:val="BodyText Char"/>
    <w:link w:val="BodyText0"/>
    <w:uiPriority w:val="99"/>
    <w:locked/>
    <w:rsid w:val="000B3C11"/>
    <w:rPr>
      <w:rFonts w:eastAsia="Calibri" w:cs="Times New Roman"/>
      <w:kern w:val="0"/>
      <w:lang w:val="x-none" w:eastAsia="x-none"/>
      <w14:ligatures w14:val="none"/>
    </w:rPr>
  </w:style>
  <w:style w:type="character" w:customStyle="1" w:styleId="Index2Char2">
    <w:name w:val="Index 2 Char2"/>
    <w:link w:val="Index2"/>
    <w:semiHidden/>
    <w:locked/>
    <w:rsid w:val="000B3C11"/>
    <w:rPr>
      <w:rFonts w:eastAsia="Times New Roman" w:cs="Times New Roman"/>
      <w:color w:val="000000"/>
      <w:kern w:val="0"/>
      <w:sz w:val="20"/>
      <w:szCs w:val="20"/>
      <w:lang w:val="x-none" w:eastAsia="x-none"/>
      <w14:ligatures w14:val="none"/>
    </w:rPr>
  </w:style>
  <w:style w:type="character" w:customStyle="1" w:styleId="Index2BChar1">
    <w:name w:val="Index 2 B Char1"/>
    <w:basedOn w:val="Index2Char2"/>
    <w:link w:val="Index2B0"/>
    <w:uiPriority w:val="99"/>
    <w:locked/>
    <w:rsid w:val="000B3C11"/>
    <w:rPr>
      <w:rFonts w:eastAsia="Times New Roman" w:cs="Times New Roman"/>
      <w:color w:val="000000"/>
      <w:kern w:val="0"/>
      <w:sz w:val="20"/>
      <w:szCs w:val="20"/>
      <w:lang w:val="x-none" w:eastAsia="x-none"/>
      <w14:ligatures w14:val="none"/>
    </w:rPr>
  </w:style>
  <w:style w:type="character" w:styleId="Emphasis">
    <w:name w:val="Emphasis"/>
    <w:uiPriority w:val="20"/>
    <w:qFormat/>
    <w:rsid w:val="000B3C11"/>
    <w:rPr>
      <w:rFonts w:cs="Times New Roman"/>
      <w:i/>
      <w:iCs/>
    </w:rPr>
  </w:style>
  <w:style w:type="character" w:customStyle="1" w:styleId="MMTopic4Char">
    <w:name w:val="MM Topic 4 Char"/>
    <w:link w:val="MMTopic4"/>
    <w:uiPriority w:val="99"/>
    <w:locked/>
    <w:rsid w:val="000B3C11"/>
    <w:rPr>
      <w:rFonts w:ascii="Cambria" w:hAnsi="Cambria" w:cs="Times New Roman"/>
      <w:b/>
      <w:bCs/>
      <w:i/>
      <w:iCs/>
      <w:color w:val="4F81BD"/>
    </w:rPr>
  </w:style>
  <w:style w:type="paragraph" w:customStyle="1" w:styleId="MMTopic4">
    <w:name w:val="MM Topic 4"/>
    <w:basedOn w:val="Heading4"/>
    <w:link w:val="MMTopic4Char"/>
    <w:uiPriority w:val="99"/>
    <w:rsid w:val="000B3C11"/>
    <w:pPr>
      <w:pageBreakBefore/>
      <w:spacing w:before="200" w:after="0" w:line="276" w:lineRule="auto"/>
    </w:pPr>
    <w:rPr>
      <w:rFonts w:ascii="Cambria" w:eastAsiaTheme="minorHAnsi" w:hAnsi="Cambria" w:cs="Times New Roman"/>
      <w:b/>
      <w:bCs/>
      <w:color w:val="4F81BD"/>
    </w:rPr>
  </w:style>
  <w:style w:type="character" w:customStyle="1" w:styleId="Index2Char1">
    <w:name w:val="Index 2 Char1"/>
    <w:uiPriority w:val="99"/>
    <w:rsid w:val="000B3C11"/>
    <w:rPr>
      <w:rFonts w:ascii="Arial" w:hAnsi="Arial" w:cs="Arial"/>
      <w:color w:val="000000"/>
      <w:lang w:val="en-US" w:eastAsia="en-US" w:bidi="ar-SA"/>
    </w:rPr>
  </w:style>
  <w:style w:type="paragraph" w:customStyle="1" w:styleId="Bnor">
    <w:name w:val="Bnor"/>
    <w:basedOn w:val="Index11"/>
    <w:uiPriority w:val="99"/>
    <w:rsid w:val="000B3C11"/>
  </w:style>
  <w:style w:type="paragraph" w:customStyle="1" w:styleId="Index2B">
    <w:name w:val="Index 2B"/>
    <w:basedOn w:val="Normal"/>
    <w:uiPriority w:val="99"/>
    <w:rsid w:val="000B3C11"/>
    <w:pPr>
      <w:numPr>
        <w:numId w:val="9"/>
      </w:numPr>
      <w:tabs>
        <w:tab w:val="clear" w:pos="1454"/>
      </w:tabs>
      <w:spacing w:after="0" w:line="240" w:lineRule="auto"/>
      <w:ind w:left="0" w:firstLine="0"/>
    </w:pPr>
    <w:rPr>
      <w:rFonts w:eastAsia="Times New Roman" w:cs="Helvetica"/>
      <w:kern w:val="0"/>
      <w:sz w:val="20"/>
      <w:szCs w:val="20"/>
      <w14:ligatures w14:val="none"/>
    </w:rPr>
  </w:style>
  <w:style w:type="paragraph" w:customStyle="1" w:styleId="GridTable31">
    <w:name w:val="Grid Table 31"/>
    <w:basedOn w:val="Heading1"/>
    <w:next w:val="Normal"/>
    <w:uiPriority w:val="39"/>
    <w:qFormat/>
    <w:rsid w:val="000B3C11"/>
    <w:pPr>
      <w:framePr w:wrap="around" w:hAnchor="text"/>
      <w:spacing w:before="480" w:after="0" w:line="360" w:lineRule="auto"/>
      <w:jc w:val="center"/>
      <w:outlineLvl w:val="9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da-DK" w:eastAsia="x-none"/>
      <w14:ligatures w14:val="none"/>
    </w:rPr>
  </w:style>
  <w:style w:type="paragraph" w:customStyle="1" w:styleId="XTxtBf">
    <w:name w:val="XTxtBf"/>
    <w:basedOn w:val="Normal"/>
    <w:uiPriority w:val="99"/>
    <w:rsid w:val="000B3C11"/>
    <w:pPr>
      <w:tabs>
        <w:tab w:val="left" w:pos="227"/>
        <w:tab w:val="left" w:pos="454"/>
        <w:tab w:val="left" w:pos="680"/>
        <w:tab w:val="left" w:pos="907"/>
      </w:tabs>
      <w:spacing w:after="0" w:line="240" w:lineRule="auto"/>
    </w:pPr>
    <w:rPr>
      <w:rFonts w:ascii="VNI-Helve-Condense" w:eastAsia="Times New Roman" w:hAnsi="VNI-Helve-Condense" w:cs="Times New Roman"/>
      <w:noProof/>
      <w:kern w:val="0"/>
      <w:sz w:val="20"/>
      <w:szCs w:val="20"/>
      <w14:ligatures w14:val="none"/>
    </w:rPr>
  </w:style>
  <w:style w:type="paragraph" w:customStyle="1" w:styleId="XBul1">
    <w:name w:val="XBul1"/>
    <w:basedOn w:val="Normal"/>
    <w:uiPriority w:val="99"/>
    <w:rsid w:val="000B3C11"/>
    <w:pPr>
      <w:numPr>
        <w:numId w:val="10"/>
      </w:numPr>
      <w:tabs>
        <w:tab w:val="clear" w:pos="360"/>
        <w:tab w:val="left" w:pos="227"/>
        <w:tab w:val="left" w:pos="454"/>
        <w:tab w:val="left" w:pos="680"/>
        <w:tab w:val="left" w:pos="907"/>
      </w:tabs>
      <w:spacing w:after="0" w:line="240" w:lineRule="auto"/>
      <w:ind w:left="0" w:firstLine="0"/>
    </w:pPr>
    <w:rPr>
      <w:rFonts w:ascii="VNI-Helve-Condense" w:eastAsia="Times New Roman" w:hAnsi="VNI-Helve-Condense" w:cs="Times New Roman"/>
      <w:noProof/>
      <w:kern w:val="0"/>
      <w:sz w:val="20"/>
      <w:szCs w:val="20"/>
      <w14:ligatures w14:val="none"/>
    </w:rPr>
  </w:style>
  <w:style w:type="paragraph" w:customStyle="1" w:styleId="XTop">
    <w:name w:val="XTop"/>
    <w:next w:val="Normal"/>
    <w:uiPriority w:val="99"/>
    <w:rsid w:val="000B3C11"/>
    <w:pPr>
      <w:spacing w:after="0" w:line="240" w:lineRule="auto"/>
      <w:jc w:val="center"/>
    </w:pPr>
    <w:rPr>
      <w:rFonts w:ascii="VNI-Helve" w:eastAsia="Times New Roman" w:hAnsi="VNI-Helve" w:cs="Times New Roman"/>
      <w:b/>
      <w:noProof/>
      <w:color w:val="000000"/>
      <w:kern w:val="0"/>
      <w:sz w:val="20"/>
      <w:szCs w:val="20"/>
      <w14:ligatures w14:val="none"/>
    </w:rPr>
  </w:style>
  <w:style w:type="character" w:customStyle="1" w:styleId="vietadtextlink">
    <w:name w:val="vietadtextlink"/>
    <w:uiPriority w:val="99"/>
    <w:rsid w:val="000B3C11"/>
    <w:rPr>
      <w:rFonts w:cs="Times New Roman"/>
    </w:rPr>
  </w:style>
  <w:style w:type="paragraph" w:customStyle="1" w:styleId="FirstHeader">
    <w:name w:val="First Header"/>
    <w:uiPriority w:val="99"/>
    <w:rsid w:val="000B3C11"/>
    <w:pPr>
      <w:spacing w:before="60" w:after="60" w:line="276" w:lineRule="auto"/>
    </w:pPr>
    <w:rPr>
      <w:rFonts w:eastAsia="MS Mincho" w:cs="Times New Roman"/>
      <w:kern w:val="0"/>
      <w:sz w:val="18"/>
      <w:szCs w:val="22"/>
      <w:lang w:eastAsia="ja-JP"/>
      <w14:ligatures w14:val="none"/>
    </w:rPr>
  </w:style>
  <w:style w:type="paragraph" w:customStyle="1" w:styleId="pbody1">
    <w:name w:val="pbody1"/>
    <w:basedOn w:val="Normal"/>
    <w:uiPriority w:val="99"/>
    <w:rsid w:val="000B3C11"/>
    <w:pPr>
      <w:spacing w:before="270" w:after="270" w:line="336" w:lineRule="auto"/>
    </w:pPr>
    <w:rPr>
      <w:rFonts w:eastAsia="Times New Roman"/>
      <w:color w:val="000000"/>
      <w:kern w:val="0"/>
      <w:sz w:val="20"/>
      <w:szCs w:val="20"/>
      <w14:ligatures w14:val="none"/>
    </w:rPr>
  </w:style>
  <w:style w:type="paragraph" w:customStyle="1" w:styleId="MediumGrid21">
    <w:name w:val="Medium Grid 21"/>
    <w:link w:val="MediumGrid2Char"/>
    <w:uiPriority w:val="1"/>
    <w:qFormat/>
    <w:rsid w:val="000B3C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MediumGrid2Char">
    <w:name w:val="Medium Grid 2 Char"/>
    <w:link w:val="MediumGrid21"/>
    <w:uiPriority w:val="1"/>
    <w:locked/>
    <w:rsid w:val="000B3C11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rsid w:val="000B3C1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3C11"/>
    <w:rPr>
      <w:rFonts w:ascii="Tahoma" w:eastAsia="Times New Roman" w:hAnsi="Tahoma" w:cs="Times New Roman"/>
      <w:kern w:val="0"/>
      <w:sz w:val="20"/>
      <w:szCs w:val="20"/>
      <w:shd w:val="clear" w:color="auto" w:fill="000080"/>
      <w:lang w:val="x-none" w:eastAsia="x-none"/>
      <w14:ligatures w14:val="none"/>
    </w:rPr>
  </w:style>
  <w:style w:type="character" w:customStyle="1" w:styleId="themebody">
    <w:name w:val="themebody"/>
    <w:basedOn w:val="DefaultParagraphFont"/>
    <w:rsid w:val="000B3C11"/>
  </w:style>
  <w:style w:type="table" w:styleId="TableProfessional">
    <w:name w:val="Table Professional"/>
    <w:basedOn w:val="TableNormal"/>
    <w:rsid w:val="000B3C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0B3C11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B3C11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B3C11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10pt">
    <w:name w:val="Style 10 pt"/>
    <w:rsid w:val="000B3C11"/>
    <w:rPr>
      <w:rFonts w:ascii="Arial" w:hAnsi="Arial"/>
      <w:sz w:val="20"/>
      <w:szCs w:val="22"/>
    </w:rPr>
  </w:style>
  <w:style w:type="table" w:styleId="TableColorful2">
    <w:name w:val="Table Colorful 2"/>
    <w:basedOn w:val="TableNormal"/>
    <w:rsid w:val="000B3C11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">
    <w:name w:val="Char Char Char Char"/>
    <w:basedOn w:val="Normal"/>
    <w:rsid w:val="000B3C11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Char1CharCharChar1">
    <w:name w:val="Char1 Char Char Char1"/>
    <w:basedOn w:val="Normal"/>
    <w:autoRedefine/>
    <w:rsid w:val="000B3C11"/>
    <w:pPr>
      <w:pageBreakBefore/>
      <w:spacing w:before="100" w:beforeAutospacing="1" w:after="100" w:afterAutospacing="1" w:line="240" w:lineRule="auto"/>
    </w:pPr>
    <w:rPr>
      <w:rFonts w:ascii="Tahoma" w:eastAsia="Times New Roman" w:hAnsi="Tahoma" w:cs="Helvetica"/>
      <w:kern w:val="0"/>
      <w:sz w:val="20"/>
      <w:szCs w:val="20"/>
      <w14:ligatures w14:val="none"/>
    </w:rPr>
  </w:style>
  <w:style w:type="paragraph" w:customStyle="1" w:styleId="phan">
    <w:name w:val="phan"/>
    <w:basedOn w:val="Heading1"/>
    <w:autoRedefine/>
    <w:rsid w:val="000B3C11"/>
    <w:pPr>
      <w:keepLines w:val="0"/>
      <w:framePr w:wrap="around" w:hAnchor="text"/>
      <w:tabs>
        <w:tab w:val="center" w:pos="4853"/>
        <w:tab w:val="left" w:pos="5895"/>
      </w:tabs>
      <w:spacing w:before="0" w:after="60" w:line="360" w:lineRule="auto"/>
      <w:jc w:val="center"/>
    </w:pPr>
    <w:rPr>
      <w:rFonts w:ascii="Times New Roman" w:eastAsia="Times New Roman" w:hAnsi="Times New Roman" w:cs="Arial"/>
      <w:b/>
      <w:bCs/>
      <w:color w:val="auto"/>
      <w:kern w:val="32"/>
      <w:sz w:val="28"/>
      <w:szCs w:val="28"/>
      <w:lang w:eastAsia="x-none"/>
      <w14:ligatures w14:val="none"/>
    </w:rPr>
  </w:style>
  <w:style w:type="paragraph" w:styleId="PlainText">
    <w:name w:val="Plain Text"/>
    <w:basedOn w:val="Normal"/>
    <w:link w:val="PlainTextChar"/>
    <w:rsid w:val="000B3C1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0B3C1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chu">
    <w:name w:val="chu"/>
    <w:basedOn w:val="Heading3"/>
    <w:autoRedefine/>
    <w:rsid w:val="000B3C11"/>
    <w:pPr>
      <w:keepLines w:val="0"/>
      <w:pageBreakBefore/>
      <w:tabs>
        <w:tab w:val="num" w:pos="795"/>
      </w:tabs>
      <w:spacing w:before="120" w:after="120" w:line="240" w:lineRule="auto"/>
      <w:ind w:left="795" w:hanging="435"/>
      <w:jc w:val="center"/>
    </w:pPr>
    <w:rPr>
      <w:rFonts w:ascii="Times New Roman" w:eastAsia="Times New Roman" w:hAnsi="Times New Roman" w:cs="Times New Roman"/>
      <w:b/>
      <w:color w:val="auto"/>
      <w:kern w:val="0"/>
      <w:sz w:val="34"/>
      <w:szCs w:val="34"/>
      <w:u w:val="single"/>
      <w:lang w:val="x-none" w:eastAsia="x-none"/>
      <w14:ligatures w14:val="none"/>
    </w:rPr>
  </w:style>
  <w:style w:type="paragraph" w:customStyle="1" w:styleId="chuong">
    <w:name w:val="chuong"/>
    <w:basedOn w:val="Heading2"/>
    <w:autoRedefine/>
    <w:rsid w:val="000B3C11"/>
    <w:pPr>
      <w:keepNext w:val="0"/>
      <w:keepLines w:val="0"/>
      <w:widowControl w:val="0"/>
      <w:numPr>
        <w:ilvl w:val="2"/>
      </w:numPr>
      <w:tabs>
        <w:tab w:val="left" w:pos="0"/>
      </w:tabs>
      <w:spacing w:before="0" w:after="0" w:line="360" w:lineRule="auto"/>
      <w:ind w:right="75"/>
      <w:jc w:val="center"/>
    </w:pPr>
    <w:rPr>
      <w:rFonts w:ascii="Arial" w:eastAsia="Times New Roman" w:hAnsi="Arial" w:cs="Arial"/>
      <w:color w:val="auto"/>
      <w:kern w:val="0"/>
      <w:sz w:val="34"/>
      <w:szCs w:val="34"/>
      <w:lang w:val="nl-NL" w:eastAsia="x-none"/>
      <w14:ligatures w14:val="none"/>
    </w:rPr>
  </w:style>
  <w:style w:type="paragraph" w:customStyle="1" w:styleId="NormalBold">
    <w:name w:val="Normal + Bold"/>
    <w:basedOn w:val="Normal"/>
    <w:rsid w:val="000B3C11"/>
    <w:pPr>
      <w:numPr>
        <w:ilvl w:val="2"/>
        <w:numId w:val="11"/>
      </w:numPr>
      <w:tabs>
        <w:tab w:val="clear" w:pos="720"/>
      </w:tabs>
      <w:spacing w:before="240" w:after="240" w:line="240" w:lineRule="auto"/>
      <w:ind w:left="0" w:firstLine="0"/>
      <w:outlineLvl w:val="3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customStyle="1" w:styleId="33333333333">
    <w:name w:val="33333333333"/>
    <w:basedOn w:val="Heading3"/>
    <w:next w:val="Heading4"/>
    <w:autoRedefine/>
    <w:rsid w:val="000B3C11"/>
    <w:pPr>
      <w:keepLines w:val="0"/>
      <w:pageBreakBefore/>
      <w:tabs>
        <w:tab w:val="left" w:pos="7200"/>
      </w:tabs>
      <w:spacing w:before="120" w:after="120" w:line="240" w:lineRule="auto"/>
      <w:ind w:firstLine="720"/>
    </w:pPr>
    <w:rPr>
      <w:rFonts w:ascii="Times New Roman" w:eastAsia="Times New Roman" w:hAnsi="Times New Roman" w:cs="Times New Roman"/>
      <w:b/>
      <w:color w:val="auto"/>
      <w:kern w:val="0"/>
      <w:sz w:val="32"/>
      <w:szCs w:val="24"/>
      <w:u w:val="single"/>
      <w:lang w:val="x-none" w:eastAsia="x-none"/>
      <w14:ligatures w14:val="none"/>
    </w:rPr>
  </w:style>
  <w:style w:type="paragraph" w:customStyle="1" w:styleId="font5">
    <w:name w:val="font5"/>
    <w:basedOn w:val="Normal"/>
    <w:rsid w:val="000B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kern w:val="0"/>
      <w:sz w:val="16"/>
      <w:szCs w:val="16"/>
      <w14:ligatures w14:val="none"/>
    </w:rPr>
  </w:style>
  <w:style w:type="paragraph" w:customStyle="1" w:styleId="xl63">
    <w:name w:val="xl63"/>
    <w:basedOn w:val="Normal"/>
    <w:rsid w:val="000B3C1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0B3C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0B3C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0B3C1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0B3C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9">
    <w:name w:val="xl89"/>
    <w:basedOn w:val="Normal"/>
    <w:rsid w:val="000B3C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90">
    <w:name w:val="xl90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91">
    <w:name w:val="xl91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92">
    <w:name w:val="xl92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3">
    <w:name w:val="xl93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94">
    <w:name w:val="xl94"/>
    <w:basedOn w:val="Normal"/>
    <w:rsid w:val="000B3C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5">
    <w:name w:val="xl95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96">
    <w:name w:val="xl96"/>
    <w:basedOn w:val="Normal"/>
    <w:rsid w:val="000B3C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7">
    <w:name w:val="xl97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98">
    <w:name w:val="xl98"/>
    <w:basedOn w:val="Normal"/>
    <w:rsid w:val="000B3C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9">
    <w:name w:val="xl99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100">
    <w:name w:val="xl100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1">
    <w:name w:val="xl101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102">
    <w:name w:val="xl102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103">
    <w:name w:val="xl103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16"/>
      <w:szCs w:val="16"/>
      <w14:ligatures w14:val="none"/>
    </w:rPr>
  </w:style>
  <w:style w:type="paragraph" w:customStyle="1" w:styleId="xl104">
    <w:name w:val="xl104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5">
    <w:name w:val="xl105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6">
    <w:name w:val="xl106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7">
    <w:name w:val="xl107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8">
    <w:name w:val="xl108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109">
    <w:name w:val="xl109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0">
    <w:name w:val="xl110"/>
    <w:basedOn w:val="Normal"/>
    <w:rsid w:val="000B3C11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1">
    <w:name w:val="xl111"/>
    <w:basedOn w:val="Normal"/>
    <w:rsid w:val="000B3C11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2">
    <w:name w:val="xl112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3">
    <w:name w:val="xl113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4">
    <w:name w:val="xl114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5">
    <w:name w:val="xl115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16">
    <w:name w:val="xl116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117">
    <w:name w:val="xl117"/>
    <w:basedOn w:val="Normal"/>
    <w:rsid w:val="000B3C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8">
    <w:name w:val="xl118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19">
    <w:name w:val="xl119"/>
    <w:basedOn w:val="Normal"/>
    <w:rsid w:val="000B3C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120">
    <w:name w:val="xl120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1">
    <w:name w:val="xl121"/>
    <w:basedOn w:val="Normal"/>
    <w:rsid w:val="000B3C1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122">
    <w:name w:val="xl122"/>
    <w:basedOn w:val="Normal"/>
    <w:rsid w:val="000B3C11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3">
    <w:name w:val="xl123"/>
    <w:basedOn w:val="Normal"/>
    <w:rsid w:val="000B3C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4">
    <w:name w:val="xl124"/>
    <w:basedOn w:val="Normal"/>
    <w:rsid w:val="000B3C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5">
    <w:name w:val="xl125"/>
    <w:basedOn w:val="Normal"/>
    <w:rsid w:val="000B3C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6">
    <w:name w:val="xl126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127">
    <w:name w:val="xl127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128">
    <w:name w:val="xl128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29">
    <w:name w:val="xl129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30">
    <w:name w:val="xl130"/>
    <w:basedOn w:val="Normal"/>
    <w:rsid w:val="000B3C11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31">
    <w:name w:val="xl131"/>
    <w:basedOn w:val="Normal"/>
    <w:rsid w:val="000B3C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2">
    <w:name w:val="xl132"/>
    <w:basedOn w:val="Normal"/>
    <w:rsid w:val="000B3C11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3">
    <w:name w:val="xl133"/>
    <w:basedOn w:val="Normal"/>
    <w:rsid w:val="000B3C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4">
    <w:name w:val="xl134"/>
    <w:basedOn w:val="Normal"/>
    <w:rsid w:val="000B3C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5">
    <w:name w:val="xl135"/>
    <w:basedOn w:val="Normal"/>
    <w:rsid w:val="000B3C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6">
    <w:name w:val="xl136"/>
    <w:basedOn w:val="Normal"/>
    <w:rsid w:val="000B3C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7">
    <w:name w:val="xl137"/>
    <w:basedOn w:val="Normal"/>
    <w:rsid w:val="000B3C11"/>
    <w:pPr>
      <w:pBdr>
        <w:top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38">
    <w:name w:val="xl138"/>
    <w:basedOn w:val="Normal"/>
    <w:rsid w:val="000B3C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9">
    <w:name w:val="xl139"/>
    <w:basedOn w:val="Normal"/>
    <w:rsid w:val="000B3C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0">
    <w:name w:val="xl140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41">
    <w:name w:val="xl141"/>
    <w:basedOn w:val="Normal"/>
    <w:rsid w:val="000B3C1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42">
    <w:name w:val="xl142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43">
    <w:name w:val="xl143"/>
    <w:basedOn w:val="Normal"/>
    <w:rsid w:val="000B3C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44">
    <w:name w:val="xl144"/>
    <w:basedOn w:val="Normal"/>
    <w:rsid w:val="000B3C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45">
    <w:name w:val="xl145"/>
    <w:basedOn w:val="Normal"/>
    <w:rsid w:val="000B3C11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46">
    <w:name w:val="xl146"/>
    <w:basedOn w:val="Normal"/>
    <w:rsid w:val="000B3C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7">
    <w:name w:val="xl147"/>
    <w:basedOn w:val="Normal"/>
    <w:rsid w:val="000B3C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8">
    <w:name w:val="xl148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49">
    <w:name w:val="xl149"/>
    <w:basedOn w:val="Normal"/>
    <w:rsid w:val="000B3C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50">
    <w:name w:val="xl150"/>
    <w:basedOn w:val="Normal"/>
    <w:rsid w:val="000B3C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51">
    <w:name w:val="xl151"/>
    <w:basedOn w:val="Normal"/>
    <w:rsid w:val="000B3C1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52">
    <w:name w:val="xl152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53">
    <w:name w:val="xl153"/>
    <w:basedOn w:val="Normal"/>
    <w:rsid w:val="000B3C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54">
    <w:name w:val="xl154"/>
    <w:basedOn w:val="Normal"/>
    <w:rsid w:val="000B3C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55">
    <w:name w:val="xl155"/>
    <w:basedOn w:val="Normal"/>
    <w:rsid w:val="000B3C11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56">
    <w:name w:val="xl156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57">
    <w:name w:val="xl157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58">
    <w:name w:val="xl158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59">
    <w:name w:val="xl159"/>
    <w:basedOn w:val="Normal"/>
    <w:rsid w:val="000B3C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60">
    <w:name w:val="xl160"/>
    <w:basedOn w:val="Normal"/>
    <w:rsid w:val="000B3C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61">
    <w:name w:val="xl161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62">
    <w:name w:val="xl162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63">
    <w:name w:val="xl163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164">
    <w:name w:val="xl164"/>
    <w:basedOn w:val="Normal"/>
    <w:rsid w:val="000B3C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65">
    <w:name w:val="xl165"/>
    <w:basedOn w:val="Normal"/>
    <w:rsid w:val="000B3C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66">
    <w:name w:val="xl166"/>
    <w:basedOn w:val="Normal"/>
    <w:rsid w:val="000B3C1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67">
    <w:name w:val="xl167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68">
    <w:name w:val="xl168"/>
    <w:basedOn w:val="Normal"/>
    <w:rsid w:val="000B3C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69">
    <w:name w:val="xl169"/>
    <w:basedOn w:val="Normal"/>
    <w:rsid w:val="000B3C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70">
    <w:name w:val="xl170"/>
    <w:basedOn w:val="Normal"/>
    <w:rsid w:val="000B3C11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71">
    <w:name w:val="xl171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72">
    <w:name w:val="xl172"/>
    <w:basedOn w:val="Normal"/>
    <w:rsid w:val="000B3C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73">
    <w:name w:val="xl173"/>
    <w:basedOn w:val="Normal"/>
    <w:rsid w:val="000B3C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A">
    <w:name w:val="A"/>
    <w:basedOn w:val="Heading3"/>
    <w:link w:val="AChar"/>
    <w:qFormat/>
    <w:rsid w:val="000B3C11"/>
    <w:pPr>
      <w:keepLines w:val="0"/>
      <w:pageBreakBefore/>
      <w:tabs>
        <w:tab w:val="left" w:pos="4300"/>
      </w:tabs>
      <w:spacing w:before="0" w:after="0" w:line="240" w:lineRule="auto"/>
    </w:pPr>
    <w:rPr>
      <w:rFonts w:ascii="Times New Roman" w:eastAsia="Times New Roman" w:hAnsi="Times New Roman" w:cs="Times New Roman"/>
      <w:b/>
      <w:caps/>
      <w:kern w:val="0"/>
      <w:sz w:val="22"/>
      <w:szCs w:val="22"/>
      <w:u w:val="single"/>
      <w:lang w:val="x-none" w:eastAsia="x-none"/>
      <w14:ligatures w14:val="none"/>
    </w:rPr>
  </w:style>
  <w:style w:type="paragraph" w:customStyle="1" w:styleId="1">
    <w:name w:val="1"/>
    <w:basedOn w:val="Normal"/>
    <w:qFormat/>
    <w:rsid w:val="000B3C11"/>
    <w:pPr>
      <w:spacing w:after="0" w:line="240" w:lineRule="auto"/>
    </w:pPr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AChar">
    <w:name w:val="A Char"/>
    <w:basedOn w:val="Heading3Char"/>
    <w:link w:val="A"/>
    <w:rsid w:val="000B3C11"/>
    <w:rPr>
      <w:rFonts w:ascii="Times New Roman" w:eastAsia="Times New Roman" w:hAnsi="Times New Roman" w:cs="Times New Roman"/>
      <w:b/>
      <w:caps/>
      <w:color w:val="0F169C" w:themeColor="accent1" w:themeShade="BF"/>
      <w:kern w:val="0"/>
      <w:sz w:val="22"/>
      <w:szCs w:val="22"/>
      <w:u w:val="single"/>
      <w:lang w:val="x-none" w:eastAsia="x-none"/>
      <w14:ligatures w14:val="none"/>
    </w:rPr>
  </w:style>
  <w:style w:type="paragraph" w:customStyle="1" w:styleId="mau">
    <w:name w:val="mau"/>
    <w:basedOn w:val="Heading4"/>
    <w:autoRedefine/>
    <w:rsid w:val="000B3C11"/>
    <w:pPr>
      <w:keepLines w:val="0"/>
      <w:pageBreakBefore/>
      <w:pBdr>
        <w:top w:val="single" w:sz="8" w:space="1" w:color="auto"/>
        <w:left w:val="single" w:sz="8" w:space="0" w:color="auto"/>
        <w:bottom w:val="single" w:sz="8" w:space="1" w:color="auto"/>
        <w:right w:val="single" w:sz="8" w:space="4" w:color="auto"/>
      </w:pBdr>
      <w:tabs>
        <w:tab w:val="left" w:pos="7200"/>
      </w:tabs>
      <w:spacing w:before="0" w:after="0" w:line="240" w:lineRule="auto"/>
      <w:ind w:firstLine="720"/>
      <w:jc w:val="right"/>
    </w:pPr>
    <w:rPr>
      <w:rFonts w:ascii="Times New Roman" w:eastAsia="Times New Roman" w:hAnsi="Times New Roman" w:cs="Times New Roman"/>
      <w:bCs/>
      <w:i w:val="0"/>
      <w:iCs w:val="0"/>
      <w:color w:val="auto"/>
      <w:kern w:val="0"/>
      <w:sz w:val="32"/>
      <w:u w:val="single"/>
      <w:lang w:eastAsia="x-none"/>
      <w14:ligatures w14:val="none"/>
    </w:rPr>
  </w:style>
  <w:style w:type="character" w:customStyle="1" w:styleId="highlight">
    <w:name w:val="highlight"/>
    <w:basedOn w:val="DefaultParagraphFont"/>
    <w:rsid w:val="000B3C11"/>
  </w:style>
  <w:style w:type="paragraph" w:customStyle="1" w:styleId="TextBox">
    <w:name w:val="Text Box"/>
    <w:rsid w:val="000B3C11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kern w:val="0"/>
      <w:sz w:val="22"/>
      <w:szCs w:val="20"/>
      <w14:ligatures w14:val="none"/>
    </w:rPr>
  </w:style>
  <w:style w:type="paragraph" w:customStyle="1" w:styleId="Default">
    <w:name w:val="Default"/>
    <w:rsid w:val="000B3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vi-VN" w:eastAsia="vi-VN"/>
      <w14:ligatures w14:val="none"/>
    </w:rPr>
  </w:style>
  <w:style w:type="paragraph" w:customStyle="1" w:styleId="phan1">
    <w:name w:val="phan1"/>
    <w:basedOn w:val="Normal"/>
    <w:qFormat/>
    <w:rsid w:val="000B3C11"/>
    <w:pPr>
      <w:spacing w:after="0" w:line="240" w:lineRule="auto"/>
      <w:jc w:val="right"/>
    </w:pPr>
    <w:rPr>
      <w:rFonts w:ascii="Times New Roman" w:eastAsia="Times New Roman" w:hAnsi="Times New Roman" w:cs="Times New Roman"/>
      <w:b/>
      <w:kern w:val="0"/>
      <w:sz w:val="52"/>
      <w:szCs w:val="52"/>
      <w14:ligatures w14:val="none"/>
    </w:rPr>
  </w:style>
  <w:style w:type="paragraph" w:customStyle="1" w:styleId="phan2">
    <w:name w:val="phan 2"/>
    <w:basedOn w:val="A"/>
    <w:link w:val="phan2Char"/>
    <w:rsid w:val="000B3C11"/>
    <w:pPr>
      <w:numPr>
        <w:numId w:val="12"/>
      </w:numPr>
      <w:tabs>
        <w:tab w:val="clear" w:pos="4300"/>
      </w:tabs>
      <w:ind w:left="0" w:firstLine="0"/>
    </w:pPr>
    <w:rPr>
      <w:u w:val="none"/>
    </w:rPr>
  </w:style>
  <w:style w:type="character" w:customStyle="1" w:styleId="phan2Char">
    <w:name w:val="phan 2 Char"/>
    <w:link w:val="phan2"/>
    <w:rsid w:val="000B3C11"/>
    <w:rPr>
      <w:rFonts w:ascii="Times New Roman" w:eastAsia="Times New Roman" w:hAnsi="Times New Roman" w:cs="Times New Roman"/>
      <w:b/>
      <w:caps/>
      <w:color w:val="0F169C" w:themeColor="accent1" w:themeShade="BF"/>
      <w:kern w:val="0"/>
      <w:sz w:val="22"/>
      <w:szCs w:val="22"/>
      <w:lang w:val="x-none" w:eastAsia="x-none"/>
      <w14:ligatures w14:val="none"/>
    </w:rPr>
  </w:style>
  <w:style w:type="paragraph" w:customStyle="1" w:styleId="phan21">
    <w:name w:val="phan21"/>
    <w:basedOn w:val="ColorfulList-Accent11"/>
    <w:qFormat/>
    <w:rsid w:val="000B3C11"/>
    <w:pPr>
      <w:spacing w:line="276" w:lineRule="auto"/>
      <w:ind w:left="0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hanh">
    <w:name w:val="hanh"/>
    <w:basedOn w:val="phan1"/>
    <w:qFormat/>
    <w:rsid w:val="000B3C11"/>
  </w:style>
  <w:style w:type="paragraph" w:customStyle="1" w:styleId="phan3">
    <w:name w:val="phan 3"/>
    <w:basedOn w:val="phan1"/>
    <w:qFormat/>
    <w:rsid w:val="000B3C11"/>
  </w:style>
  <w:style w:type="paragraph" w:customStyle="1" w:styleId="phan31">
    <w:name w:val="phan31"/>
    <w:basedOn w:val="Normal"/>
    <w:qFormat/>
    <w:rsid w:val="000B3C11"/>
    <w:pPr>
      <w:numPr>
        <w:ilvl w:val="1"/>
        <w:numId w:val="13"/>
      </w:numPr>
      <w:spacing w:after="0" w:line="276" w:lineRule="auto"/>
      <w:ind w:left="0" w:firstLine="0"/>
      <w:jc w:val="both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customStyle="1" w:styleId="2">
    <w:name w:val="2"/>
    <w:basedOn w:val="Normal"/>
    <w:uiPriority w:val="99"/>
    <w:rsid w:val="000B3C11"/>
    <w:pPr>
      <w:widowControl w:val="0"/>
      <w:spacing w:before="240" w:after="0" w:line="288" w:lineRule="auto"/>
      <w:jc w:val="center"/>
    </w:pPr>
    <w:rPr>
      <w:rFonts w:ascii=".VnAvantH" w:eastAsia="Times New Roman" w:hAnsi=".VnAvantH" w:cs=".VnAvantH"/>
      <w:b/>
      <w:bCs/>
      <w:kern w:val="0"/>
      <w:sz w:val="28"/>
      <w:szCs w:val="28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0B3C11"/>
  </w:style>
  <w:style w:type="paragraph" w:customStyle="1" w:styleId="font6">
    <w:name w:val="font6"/>
    <w:basedOn w:val="Normal"/>
    <w:rsid w:val="000B3C11"/>
    <w:pPr>
      <w:spacing w:before="100" w:beforeAutospacing="1" w:after="100" w:afterAutospacing="1" w:line="240" w:lineRule="auto"/>
    </w:pPr>
    <w:rPr>
      <w:rFonts w:eastAsia="Times New Roman"/>
      <w:b/>
      <w:bCs/>
      <w:kern w:val="0"/>
      <w:sz w:val="16"/>
      <w:szCs w:val="16"/>
      <w14:ligatures w14:val="none"/>
    </w:rPr>
  </w:style>
  <w:style w:type="paragraph" w:customStyle="1" w:styleId="BodyA">
    <w:name w:val="Body A"/>
    <w:rsid w:val="000B3C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14:ligatures w14:val="none"/>
    </w:rPr>
  </w:style>
  <w:style w:type="numbering" w:customStyle="1" w:styleId="ImportedStyle2">
    <w:name w:val="Imported Style 2"/>
    <w:rsid w:val="000B3C11"/>
    <w:pPr>
      <w:numPr>
        <w:numId w:val="14"/>
      </w:numPr>
    </w:pPr>
  </w:style>
  <w:style w:type="numbering" w:customStyle="1" w:styleId="ImportedStyle4">
    <w:name w:val="Imported Style 4"/>
    <w:rsid w:val="000B3C11"/>
    <w:pPr>
      <w:numPr>
        <w:numId w:val="15"/>
      </w:numPr>
    </w:pPr>
  </w:style>
  <w:style w:type="numbering" w:customStyle="1" w:styleId="ImportedStyle13">
    <w:name w:val="Imported Style 13"/>
    <w:rsid w:val="000B3C11"/>
    <w:pPr>
      <w:numPr>
        <w:numId w:val="16"/>
      </w:numPr>
    </w:pPr>
  </w:style>
  <w:style w:type="character" w:customStyle="1" w:styleId="ListParagraphChar">
    <w:name w:val="List Paragraph Char"/>
    <w:aliases w:val="Number_1 Char,List Paragraph Char Char Char,Normal Sentence Char,new Char,SGLText List Paragraph Char,List Paragraph11 Char,List Paragraph2 Char,ListPar1 Char,lp1 Char,List Paragraph21 Char,list1 Char,b1 + Justified Char,b1 Char"/>
    <w:link w:val="ListParagraph"/>
    <w:uiPriority w:val="34"/>
    <w:qFormat/>
    <w:locked/>
    <w:rsid w:val="000B3C11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B3C11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Revision">
    <w:name w:val="Revision"/>
    <w:hidden/>
    <w:uiPriority w:val="99"/>
    <w:rsid w:val="000B3C11"/>
    <w:pPr>
      <w:spacing w:after="0" w:line="240" w:lineRule="auto"/>
    </w:pPr>
    <w:rPr>
      <w:rFonts w:eastAsia="Times New Roman" w:cs="Helvetica"/>
      <w:kern w:val="0"/>
      <w:sz w:val="20"/>
      <w:szCs w:val="20"/>
      <w14:ligatures w14:val="none"/>
    </w:rPr>
  </w:style>
  <w:style w:type="table" w:customStyle="1" w:styleId="TableGrid0">
    <w:name w:val="TableGrid"/>
    <w:rsid w:val="000B3C11"/>
    <w:pPr>
      <w:spacing w:after="0" w:line="240" w:lineRule="auto"/>
    </w:pPr>
    <w:rPr>
      <w:rFonts w:ascii="Calibri" w:eastAsia="DengXi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1">
    <w:name w:val="Style 11"/>
    <w:basedOn w:val="Normal"/>
    <w:rsid w:val="000B3C11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ub-ClauseText">
    <w:name w:val="Sub-Clause Text"/>
    <w:basedOn w:val="Normal"/>
    <w:rsid w:val="000B3C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kern w:val="0"/>
      <w:szCs w:val="20"/>
      <w14:ligatures w14:val="none"/>
    </w:rPr>
  </w:style>
  <w:style w:type="paragraph" w:customStyle="1" w:styleId="K0">
    <w:name w:val="K0"/>
    <w:basedOn w:val="Header"/>
    <w:rsid w:val="000B3C11"/>
    <w:pPr>
      <w:numPr>
        <w:numId w:val="20"/>
      </w:numPr>
      <w:tabs>
        <w:tab w:val="clear" w:pos="709"/>
        <w:tab w:val="clear" w:pos="4680"/>
        <w:tab w:val="clear" w:pos="9360"/>
      </w:tabs>
      <w:ind w:left="0" w:firstLine="0"/>
    </w:pPr>
    <w:rPr>
      <w:rFonts w:ascii=".VnTimeH" w:eastAsia="Times New Roman" w:hAnsi=".VnTimeH" w:cs="Times New Roman"/>
      <w:b/>
      <w:bCs/>
      <w:kern w:val="0"/>
      <w:sz w:val="26"/>
      <w:lang w:val="x-none" w:eastAsia="x-none"/>
      <w14:ligatures w14:val="none"/>
    </w:rPr>
  </w:style>
  <w:style w:type="paragraph" w:customStyle="1" w:styleId="K1">
    <w:name w:val="K1"/>
    <w:basedOn w:val="Normal"/>
    <w:rsid w:val="000B3C11"/>
    <w:pPr>
      <w:numPr>
        <w:ilvl w:val="1"/>
        <w:numId w:val="21"/>
      </w:numPr>
      <w:tabs>
        <w:tab w:val="clear" w:pos="709"/>
      </w:tabs>
      <w:spacing w:before="240" w:after="0" w:line="240" w:lineRule="auto"/>
      <w:ind w:left="0" w:firstLine="0"/>
      <w:jc w:val="both"/>
    </w:pPr>
    <w:rPr>
      <w:rFonts w:ascii=".VnTimeH" w:eastAsia="Times New Roman" w:hAnsi=".VnTimeH" w:cs="Times New Roman"/>
      <w:kern w:val="0"/>
      <w:sz w:val="26"/>
      <w14:ligatures w14:val="none"/>
    </w:rPr>
  </w:style>
  <w:style w:type="paragraph" w:customStyle="1" w:styleId="GDDCharCharChar">
    <w:name w:val="GDD Char Char Char"/>
    <w:basedOn w:val="Normal"/>
    <w:link w:val="GDDCharCharCharChar"/>
    <w:rsid w:val="000B3C11"/>
    <w:pPr>
      <w:numPr>
        <w:numId w:val="19"/>
      </w:numPr>
      <w:tabs>
        <w:tab w:val="clear" w:pos="1200"/>
        <w:tab w:val="left" w:pos="992"/>
      </w:tabs>
      <w:spacing w:before="120" w:after="0" w:line="240" w:lineRule="auto"/>
      <w:ind w:left="0" w:firstLine="0"/>
      <w:jc w:val="both"/>
      <w:outlineLvl w:val="0"/>
    </w:pPr>
    <w:rPr>
      <w:rFonts w:ascii=".VnTime" w:eastAsia="Times New Roman" w:hAnsi=".VnTime" w:cs="Times New Roman"/>
      <w:kern w:val="0"/>
      <w:sz w:val="26"/>
      <w14:ligatures w14:val="none"/>
    </w:rPr>
  </w:style>
  <w:style w:type="paragraph" w:customStyle="1" w:styleId="K3">
    <w:name w:val="K3"/>
    <w:basedOn w:val="Normal"/>
    <w:rsid w:val="000B3C11"/>
    <w:pPr>
      <w:numPr>
        <w:ilvl w:val="3"/>
        <w:numId w:val="20"/>
      </w:numPr>
      <w:tabs>
        <w:tab w:val="clear" w:pos="992"/>
      </w:tabs>
      <w:spacing w:before="200" w:after="0" w:line="240" w:lineRule="auto"/>
      <w:ind w:left="0" w:firstLine="0"/>
      <w:jc w:val="both"/>
    </w:pPr>
    <w:rPr>
      <w:rFonts w:ascii=".VnTime" w:eastAsia="Times New Roman" w:hAnsi=".VnTime" w:cs="Times New Roman"/>
      <w:bCs/>
      <w:kern w:val="0"/>
      <w:sz w:val="26"/>
      <w:u w:val="single"/>
      <w14:ligatures w14:val="none"/>
    </w:rPr>
  </w:style>
  <w:style w:type="character" w:customStyle="1" w:styleId="GDDCharCharCharChar">
    <w:name w:val="GDD Char Char Char Char"/>
    <w:link w:val="GDDCharCharChar"/>
    <w:rsid w:val="000B3C11"/>
    <w:rPr>
      <w:rFonts w:ascii=".VnTime" w:eastAsia="Times New Roman" w:hAnsi=".VnTime" w:cs="Times New Roman"/>
      <w:kern w:val="0"/>
      <w:sz w:val="26"/>
      <w14:ligatures w14:val="none"/>
    </w:rPr>
  </w:style>
  <w:style w:type="paragraph" w:customStyle="1" w:styleId="FooterEPHFF-1032024-70123PM">
    <w:name w:val="FooterEPHFF-1032024-70123 PM"/>
    <w:rsid w:val="000B3C11"/>
    <w:pPr>
      <w:spacing w:after="200" w:line="276" w:lineRule="auto"/>
    </w:pPr>
    <w:rPr>
      <w:rFonts w:ascii="Calibri" w:eastAsia="DengXian" w:hAnsi="Calibri" w:cs="Times New Roman"/>
      <w:kern w:val="0"/>
      <w:sz w:val="22"/>
      <w:szCs w:val="22"/>
      <w14:ligatures w14:val="none"/>
    </w:rPr>
  </w:style>
  <w:style w:type="paragraph" w:customStyle="1" w:styleId="Heading">
    <w:name w:val="Heading"/>
    <w:basedOn w:val="Normal"/>
    <w:next w:val="BodyText"/>
    <w:qFormat/>
    <w:rsid w:val="000B3C11"/>
    <w:pPr>
      <w:keepNext/>
      <w:spacing w:before="240" w:after="120" w:line="312" w:lineRule="auto"/>
    </w:pPr>
    <w:rPr>
      <w:rFonts w:eastAsia="Microsoft YaHei" w:cs="Mangal"/>
      <w:b/>
      <w:sz w:val="22"/>
      <w:szCs w:val="28"/>
      <w:lang w:eastAsia="zh-CN" w:bidi="hi-IN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qFormat/>
    <w:rsid w:val="000B3C11"/>
    <w:pPr>
      <w:spacing w:after="120" w:line="480" w:lineRule="auto"/>
    </w:pPr>
    <w:rPr>
      <w:rFonts w:eastAsia="Times New Roman" w:cs="Helvetica"/>
      <w:kern w:val="0"/>
      <w:sz w:val="2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0B3C11"/>
    <w:rPr>
      <w:rFonts w:eastAsia="Times New Roman" w:cs="Helvetica"/>
      <w:kern w:val="0"/>
      <w:sz w:val="20"/>
      <w:szCs w:val="20"/>
      <w14:ligatures w14:val="none"/>
    </w:rPr>
  </w:style>
  <w:style w:type="character" w:customStyle="1" w:styleId="WW8Num7z0">
    <w:name w:val="WW8Num7z0"/>
    <w:qFormat/>
    <w:rsid w:val="000B3C11"/>
    <w:rPr>
      <w:rFonts w:ascii="Times New Roman" w:eastAsia="Calibri" w:hAnsi="Times New Roman" w:cs="Times New Roman"/>
      <w:lang w:val="it-IT" w:eastAsia="en-US"/>
    </w:rPr>
  </w:style>
  <w:style w:type="character" w:customStyle="1" w:styleId="InternetLink">
    <w:name w:val="Internet Link"/>
    <w:rsid w:val="000B3C11"/>
    <w:rPr>
      <w:color w:val="0000FF"/>
      <w:u w:val="single"/>
    </w:rPr>
  </w:style>
  <w:style w:type="character" w:customStyle="1" w:styleId="ListLabel54">
    <w:name w:val="ListLabel 54"/>
    <w:qFormat/>
    <w:rsid w:val="000B3C11"/>
    <w:rPr>
      <w:rFonts w:cs="OpenSymbol"/>
    </w:rPr>
  </w:style>
  <w:style w:type="character" w:customStyle="1" w:styleId="ListLabel55">
    <w:name w:val="ListLabel 55"/>
    <w:qFormat/>
    <w:rsid w:val="000B3C11"/>
    <w:rPr>
      <w:rFonts w:cs="OpenSymbol"/>
    </w:rPr>
  </w:style>
  <w:style w:type="character" w:customStyle="1" w:styleId="ListLabel56">
    <w:name w:val="ListLabel 56"/>
    <w:qFormat/>
    <w:rsid w:val="000B3C11"/>
    <w:rPr>
      <w:rFonts w:cs="OpenSymbol"/>
    </w:rPr>
  </w:style>
  <w:style w:type="character" w:customStyle="1" w:styleId="ListLabel57">
    <w:name w:val="ListLabel 57"/>
    <w:qFormat/>
    <w:rsid w:val="000B3C11"/>
    <w:rPr>
      <w:rFonts w:cs="OpenSymbol"/>
    </w:rPr>
  </w:style>
  <w:style w:type="character" w:customStyle="1" w:styleId="ListLabel58">
    <w:name w:val="ListLabel 58"/>
    <w:qFormat/>
    <w:rsid w:val="000B3C11"/>
    <w:rPr>
      <w:rFonts w:cs="OpenSymbol"/>
    </w:rPr>
  </w:style>
  <w:style w:type="character" w:customStyle="1" w:styleId="ListLabel59">
    <w:name w:val="ListLabel 59"/>
    <w:qFormat/>
    <w:rsid w:val="000B3C11"/>
    <w:rPr>
      <w:rFonts w:cs="OpenSymbol"/>
    </w:rPr>
  </w:style>
  <w:style w:type="character" w:customStyle="1" w:styleId="ListLabel60">
    <w:name w:val="ListLabel 60"/>
    <w:qFormat/>
    <w:rsid w:val="000B3C11"/>
    <w:rPr>
      <w:rFonts w:cs="OpenSymbol"/>
    </w:rPr>
  </w:style>
  <w:style w:type="character" w:customStyle="1" w:styleId="ListLabel61">
    <w:name w:val="ListLabel 61"/>
    <w:qFormat/>
    <w:rsid w:val="000B3C11"/>
    <w:rPr>
      <w:rFonts w:cs="OpenSymbol"/>
    </w:rPr>
  </w:style>
  <w:style w:type="character" w:customStyle="1" w:styleId="ListLabel62">
    <w:name w:val="ListLabel 62"/>
    <w:qFormat/>
    <w:rsid w:val="000B3C11"/>
    <w:rPr>
      <w:rFonts w:cs="OpenSymbol"/>
    </w:rPr>
  </w:style>
  <w:style w:type="character" w:customStyle="1" w:styleId="ListLabel17">
    <w:name w:val="ListLabel 17"/>
    <w:qFormat/>
    <w:rsid w:val="000B3C11"/>
    <w:rPr>
      <w:rFonts w:cs="Times New Roman"/>
      <w:sz w:val="28"/>
    </w:rPr>
  </w:style>
  <w:style w:type="character" w:customStyle="1" w:styleId="ListLabel18">
    <w:name w:val="ListLabel 18"/>
    <w:qFormat/>
    <w:rsid w:val="000B3C11"/>
    <w:rPr>
      <w:rFonts w:cs="Courier New"/>
    </w:rPr>
  </w:style>
  <w:style w:type="character" w:customStyle="1" w:styleId="ListLabel19">
    <w:name w:val="ListLabel 19"/>
    <w:qFormat/>
    <w:rsid w:val="000B3C11"/>
    <w:rPr>
      <w:rFonts w:cs="Times New Roman"/>
    </w:rPr>
  </w:style>
  <w:style w:type="character" w:customStyle="1" w:styleId="ListLabel20">
    <w:name w:val="ListLabel 20"/>
    <w:qFormat/>
    <w:rsid w:val="000B3C11"/>
    <w:rPr>
      <w:rFonts w:cs="Times New Roman"/>
    </w:rPr>
  </w:style>
  <w:style w:type="character" w:customStyle="1" w:styleId="ListLabel21">
    <w:name w:val="ListLabel 21"/>
    <w:qFormat/>
    <w:rsid w:val="000B3C11"/>
    <w:rPr>
      <w:rFonts w:cs="Courier New"/>
    </w:rPr>
  </w:style>
  <w:style w:type="character" w:customStyle="1" w:styleId="ListLabel22">
    <w:name w:val="ListLabel 22"/>
    <w:qFormat/>
    <w:rsid w:val="000B3C11"/>
    <w:rPr>
      <w:rFonts w:cs="Times New Roman"/>
    </w:rPr>
  </w:style>
  <w:style w:type="character" w:customStyle="1" w:styleId="ListLabel23">
    <w:name w:val="ListLabel 23"/>
    <w:qFormat/>
    <w:rsid w:val="000B3C11"/>
    <w:rPr>
      <w:rFonts w:cs="Times New Roman"/>
    </w:rPr>
  </w:style>
  <w:style w:type="character" w:customStyle="1" w:styleId="ListLabel24">
    <w:name w:val="ListLabel 24"/>
    <w:qFormat/>
    <w:rsid w:val="000B3C11"/>
    <w:rPr>
      <w:rFonts w:cs="Courier New"/>
    </w:rPr>
  </w:style>
  <w:style w:type="character" w:customStyle="1" w:styleId="ListLabel25">
    <w:name w:val="ListLabel 25"/>
    <w:qFormat/>
    <w:rsid w:val="000B3C11"/>
    <w:rPr>
      <w:rFonts w:cs="Times New Roman"/>
    </w:rPr>
  </w:style>
  <w:style w:type="character" w:customStyle="1" w:styleId="Bullets">
    <w:name w:val="Bullets"/>
    <w:rsid w:val="000B3C11"/>
    <w:rPr>
      <w:rFonts w:ascii="OpenSymbol" w:eastAsia="OpenSymbol" w:hAnsi="OpenSymbol" w:cs="OpenSymbol"/>
    </w:rPr>
  </w:style>
  <w:style w:type="character" w:customStyle="1" w:styleId="WW8Num20z0">
    <w:name w:val="WW8Num20z0"/>
    <w:qFormat/>
    <w:rsid w:val="000B3C11"/>
  </w:style>
  <w:style w:type="character" w:customStyle="1" w:styleId="WW8Num20z1">
    <w:name w:val="WW8Num20z1"/>
    <w:qFormat/>
    <w:rsid w:val="000B3C11"/>
    <w:rPr>
      <w:b/>
      <w:i w:val="0"/>
    </w:rPr>
  </w:style>
  <w:style w:type="character" w:customStyle="1" w:styleId="ListLabel26">
    <w:name w:val="ListLabel 26"/>
    <w:qFormat/>
    <w:rsid w:val="000B3C11"/>
    <w:rPr>
      <w:rFonts w:cs="Times New Roman"/>
      <w:b w:val="0"/>
      <w:i w:val="0"/>
      <w:sz w:val="28"/>
    </w:rPr>
  </w:style>
  <w:style w:type="character" w:customStyle="1" w:styleId="ListLabel27">
    <w:name w:val="ListLabel 27"/>
    <w:qFormat/>
    <w:rsid w:val="000B3C11"/>
    <w:rPr>
      <w:rFonts w:cs="Courier New"/>
    </w:rPr>
  </w:style>
  <w:style w:type="character" w:customStyle="1" w:styleId="ListLabel28">
    <w:name w:val="ListLabel 28"/>
    <w:qFormat/>
    <w:rsid w:val="000B3C11"/>
    <w:rPr>
      <w:rFonts w:cs="Wingdings"/>
    </w:rPr>
  </w:style>
  <w:style w:type="character" w:customStyle="1" w:styleId="ListLabel29">
    <w:name w:val="ListLabel 29"/>
    <w:qFormat/>
    <w:rsid w:val="000B3C11"/>
    <w:rPr>
      <w:rFonts w:cs="Symbol"/>
    </w:rPr>
  </w:style>
  <w:style w:type="character" w:customStyle="1" w:styleId="ListLabel30">
    <w:name w:val="ListLabel 30"/>
    <w:qFormat/>
    <w:rsid w:val="000B3C11"/>
    <w:rPr>
      <w:rFonts w:cs="Courier New"/>
    </w:rPr>
  </w:style>
  <w:style w:type="character" w:customStyle="1" w:styleId="ListLabel31">
    <w:name w:val="ListLabel 31"/>
    <w:qFormat/>
    <w:rsid w:val="000B3C11"/>
    <w:rPr>
      <w:rFonts w:cs="Wingdings"/>
    </w:rPr>
  </w:style>
  <w:style w:type="character" w:customStyle="1" w:styleId="ListLabel32">
    <w:name w:val="ListLabel 32"/>
    <w:qFormat/>
    <w:rsid w:val="000B3C11"/>
    <w:rPr>
      <w:rFonts w:cs="Symbol"/>
    </w:rPr>
  </w:style>
  <w:style w:type="character" w:customStyle="1" w:styleId="ListLabel33">
    <w:name w:val="ListLabel 33"/>
    <w:qFormat/>
    <w:rsid w:val="000B3C11"/>
    <w:rPr>
      <w:rFonts w:cs="Courier New"/>
    </w:rPr>
  </w:style>
  <w:style w:type="character" w:customStyle="1" w:styleId="ListLabel34">
    <w:name w:val="ListLabel 34"/>
    <w:qFormat/>
    <w:rsid w:val="000B3C11"/>
    <w:rPr>
      <w:rFonts w:cs="Wingdings"/>
    </w:rPr>
  </w:style>
  <w:style w:type="character" w:customStyle="1" w:styleId="ListLabel35">
    <w:name w:val="ListLabel 35"/>
    <w:qFormat/>
    <w:rsid w:val="000B3C11"/>
    <w:rPr>
      <w:rFonts w:cs="Times New Roman"/>
      <w:b w:val="0"/>
      <w:i w:val="0"/>
      <w:sz w:val="28"/>
    </w:rPr>
  </w:style>
  <w:style w:type="character" w:customStyle="1" w:styleId="ListLabel36">
    <w:name w:val="ListLabel 36"/>
    <w:qFormat/>
    <w:rsid w:val="000B3C11"/>
    <w:rPr>
      <w:rFonts w:cs="Courier New"/>
    </w:rPr>
  </w:style>
  <w:style w:type="character" w:customStyle="1" w:styleId="ListLabel37">
    <w:name w:val="ListLabel 37"/>
    <w:qFormat/>
    <w:rsid w:val="000B3C11"/>
    <w:rPr>
      <w:rFonts w:cs="Wingdings"/>
    </w:rPr>
  </w:style>
  <w:style w:type="character" w:customStyle="1" w:styleId="ListLabel38">
    <w:name w:val="ListLabel 38"/>
    <w:qFormat/>
    <w:rsid w:val="000B3C11"/>
    <w:rPr>
      <w:rFonts w:cs="Symbol"/>
    </w:rPr>
  </w:style>
  <w:style w:type="character" w:customStyle="1" w:styleId="ListLabel39">
    <w:name w:val="ListLabel 39"/>
    <w:qFormat/>
    <w:rsid w:val="000B3C11"/>
    <w:rPr>
      <w:rFonts w:cs="Courier New"/>
    </w:rPr>
  </w:style>
  <w:style w:type="character" w:customStyle="1" w:styleId="ListLabel40">
    <w:name w:val="ListLabel 40"/>
    <w:qFormat/>
    <w:rsid w:val="000B3C11"/>
    <w:rPr>
      <w:rFonts w:cs="Wingdings"/>
    </w:rPr>
  </w:style>
  <w:style w:type="character" w:customStyle="1" w:styleId="ListLabel41">
    <w:name w:val="ListLabel 41"/>
    <w:qFormat/>
    <w:rsid w:val="000B3C11"/>
    <w:rPr>
      <w:rFonts w:cs="Symbol"/>
    </w:rPr>
  </w:style>
  <w:style w:type="character" w:customStyle="1" w:styleId="ListLabel42">
    <w:name w:val="ListLabel 42"/>
    <w:qFormat/>
    <w:rsid w:val="000B3C11"/>
    <w:rPr>
      <w:rFonts w:cs="Courier New"/>
    </w:rPr>
  </w:style>
  <w:style w:type="character" w:customStyle="1" w:styleId="ListLabel43">
    <w:name w:val="ListLabel 43"/>
    <w:qFormat/>
    <w:rsid w:val="000B3C11"/>
    <w:rPr>
      <w:rFonts w:cs="Wingdings"/>
    </w:rPr>
  </w:style>
  <w:style w:type="character" w:customStyle="1" w:styleId="WW8Num17z0">
    <w:name w:val="WW8Num17z0"/>
    <w:qFormat/>
    <w:rsid w:val="000B3C11"/>
    <w:rPr>
      <w:i w:val="0"/>
    </w:rPr>
  </w:style>
  <w:style w:type="character" w:customStyle="1" w:styleId="WW8Num3z0">
    <w:name w:val="WW8Num3z0"/>
    <w:qFormat/>
    <w:rsid w:val="000B3C11"/>
    <w:rPr>
      <w:rFonts w:ascii="Times New Roman" w:hAnsi="Times New Roman" w:cs="Times New Roman"/>
      <w:lang w:val="vi-VN"/>
    </w:rPr>
  </w:style>
  <w:style w:type="character" w:customStyle="1" w:styleId="WW8Num23z0">
    <w:name w:val="WW8Num23z0"/>
    <w:qFormat/>
    <w:rsid w:val="000B3C11"/>
    <w:rPr>
      <w:rFonts w:ascii="Times New Roman" w:hAnsi="Times New Roman" w:cs="Times New Roman"/>
    </w:rPr>
  </w:style>
  <w:style w:type="character" w:customStyle="1" w:styleId="WW8Num23z1">
    <w:name w:val="WW8Num23z1"/>
    <w:qFormat/>
    <w:rsid w:val="000B3C11"/>
  </w:style>
  <w:style w:type="character" w:customStyle="1" w:styleId="WW8Num23z2">
    <w:name w:val="WW8Num23z2"/>
    <w:qFormat/>
    <w:rsid w:val="000B3C11"/>
  </w:style>
  <w:style w:type="character" w:customStyle="1" w:styleId="WW8Num23z3">
    <w:name w:val="WW8Num23z3"/>
    <w:qFormat/>
    <w:rsid w:val="000B3C11"/>
  </w:style>
  <w:style w:type="character" w:customStyle="1" w:styleId="WW8Num23z4">
    <w:name w:val="WW8Num23z4"/>
    <w:qFormat/>
    <w:rsid w:val="000B3C11"/>
  </w:style>
  <w:style w:type="character" w:customStyle="1" w:styleId="WW8Num23z5">
    <w:name w:val="WW8Num23z5"/>
    <w:qFormat/>
    <w:rsid w:val="000B3C11"/>
  </w:style>
  <w:style w:type="character" w:customStyle="1" w:styleId="WW8Num23z6">
    <w:name w:val="WW8Num23z6"/>
    <w:qFormat/>
    <w:rsid w:val="000B3C11"/>
  </w:style>
  <w:style w:type="character" w:customStyle="1" w:styleId="WW8Num23z7">
    <w:name w:val="WW8Num23z7"/>
    <w:qFormat/>
    <w:rsid w:val="000B3C11"/>
  </w:style>
  <w:style w:type="character" w:customStyle="1" w:styleId="WW8Num23z8">
    <w:name w:val="WW8Num23z8"/>
    <w:qFormat/>
    <w:rsid w:val="000B3C11"/>
  </w:style>
  <w:style w:type="character" w:customStyle="1" w:styleId="WW8Num19z0">
    <w:name w:val="WW8Num19z0"/>
    <w:qFormat/>
    <w:rsid w:val="000B3C11"/>
    <w:rPr>
      <w:rFonts w:ascii="Wingdings" w:hAnsi="Wingdings" w:cs="Wingdings"/>
    </w:rPr>
  </w:style>
  <w:style w:type="character" w:customStyle="1" w:styleId="WW8Num19z1">
    <w:name w:val="WW8Num19z1"/>
    <w:qFormat/>
    <w:rsid w:val="000B3C11"/>
  </w:style>
  <w:style w:type="character" w:customStyle="1" w:styleId="WW8Num19z2">
    <w:name w:val="WW8Num19z2"/>
    <w:qFormat/>
    <w:rsid w:val="000B3C11"/>
  </w:style>
  <w:style w:type="character" w:customStyle="1" w:styleId="WW8Num19z3">
    <w:name w:val="WW8Num19z3"/>
    <w:qFormat/>
    <w:rsid w:val="000B3C11"/>
  </w:style>
  <w:style w:type="character" w:customStyle="1" w:styleId="WW8Num19z4">
    <w:name w:val="WW8Num19z4"/>
    <w:qFormat/>
    <w:rsid w:val="000B3C11"/>
  </w:style>
  <w:style w:type="character" w:customStyle="1" w:styleId="WW8Num19z5">
    <w:name w:val="WW8Num19z5"/>
    <w:qFormat/>
    <w:rsid w:val="000B3C11"/>
  </w:style>
  <w:style w:type="character" w:customStyle="1" w:styleId="WW8Num19z6">
    <w:name w:val="WW8Num19z6"/>
    <w:qFormat/>
    <w:rsid w:val="000B3C11"/>
  </w:style>
  <w:style w:type="character" w:customStyle="1" w:styleId="WW8Num19z7">
    <w:name w:val="WW8Num19z7"/>
    <w:qFormat/>
    <w:rsid w:val="000B3C11"/>
  </w:style>
  <w:style w:type="character" w:customStyle="1" w:styleId="WW8Num19z8">
    <w:name w:val="WW8Num19z8"/>
    <w:qFormat/>
    <w:rsid w:val="000B3C11"/>
  </w:style>
  <w:style w:type="character" w:customStyle="1" w:styleId="ListLabel175">
    <w:name w:val="ListLabel 175"/>
    <w:qFormat/>
    <w:rsid w:val="000B3C11"/>
    <w:rPr>
      <w:rFonts w:ascii="Times New Roman" w:hAnsi="Times New Roman" w:cs="Times New Roman"/>
      <w:b/>
      <w:i w:val="0"/>
      <w:color w:val="auto"/>
      <w:sz w:val="26"/>
    </w:rPr>
  </w:style>
  <w:style w:type="character" w:customStyle="1" w:styleId="ListLabel176">
    <w:name w:val="ListLabel 176"/>
    <w:qFormat/>
    <w:rsid w:val="000B3C11"/>
    <w:rPr>
      <w:rFonts w:cs="Courier New"/>
    </w:rPr>
  </w:style>
  <w:style w:type="character" w:customStyle="1" w:styleId="ListLabel177">
    <w:name w:val="ListLabel 177"/>
    <w:qFormat/>
    <w:rsid w:val="000B3C11"/>
    <w:rPr>
      <w:rFonts w:cs="Wingdings"/>
    </w:rPr>
  </w:style>
  <w:style w:type="character" w:customStyle="1" w:styleId="ListLabel178">
    <w:name w:val="ListLabel 178"/>
    <w:qFormat/>
    <w:rsid w:val="000B3C11"/>
    <w:rPr>
      <w:rFonts w:cs="Symbol"/>
    </w:rPr>
  </w:style>
  <w:style w:type="character" w:customStyle="1" w:styleId="ListLabel179">
    <w:name w:val="ListLabel 179"/>
    <w:qFormat/>
    <w:rsid w:val="000B3C11"/>
    <w:rPr>
      <w:rFonts w:cs="Courier New"/>
    </w:rPr>
  </w:style>
  <w:style w:type="character" w:customStyle="1" w:styleId="ListLabel180">
    <w:name w:val="ListLabel 180"/>
    <w:qFormat/>
    <w:rsid w:val="000B3C11"/>
    <w:rPr>
      <w:rFonts w:cs="Wingdings"/>
    </w:rPr>
  </w:style>
  <w:style w:type="character" w:customStyle="1" w:styleId="ListLabel181">
    <w:name w:val="ListLabel 181"/>
    <w:qFormat/>
    <w:rsid w:val="000B3C11"/>
    <w:rPr>
      <w:rFonts w:cs="Symbol"/>
    </w:rPr>
  </w:style>
  <w:style w:type="character" w:customStyle="1" w:styleId="ListLabel182">
    <w:name w:val="ListLabel 182"/>
    <w:qFormat/>
    <w:rsid w:val="000B3C11"/>
    <w:rPr>
      <w:rFonts w:cs="Courier New"/>
    </w:rPr>
  </w:style>
  <w:style w:type="character" w:customStyle="1" w:styleId="ListLabel183">
    <w:name w:val="ListLabel 183"/>
    <w:qFormat/>
    <w:rsid w:val="000B3C11"/>
    <w:rPr>
      <w:rFonts w:cs="Wingdings"/>
    </w:rPr>
  </w:style>
  <w:style w:type="character" w:customStyle="1" w:styleId="ListLabel184">
    <w:name w:val="ListLabel 184"/>
    <w:qFormat/>
    <w:rsid w:val="000B3C11"/>
    <w:rPr>
      <w:rFonts w:ascii="Times New Roman" w:hAnsi="Times New Roman"/>
      <w:color w:val="0000FF"/>
      <w:sz w:val="26"/>
      <w:szCs w:val="26"/>
    </w:rPr>
  </w:style>
  <w:style w:type="character" w:customStyle="1" w:styleId="ListLabel185">
    <w:name w:val="ListLabel 185"/>
    <w:qFormat/>
    <w:rsid w:val="000B3C11"/>
    <w:rPr>
      <w:rFonts w:cs="OpenSymbol"/>
    </w:rPr>
  </w:style>
  <w:style w:type="character" w:customStyle="1" w:styleId="ListLabel186">
    <w:name w:val="ListLabel 186"/>
    <w:qFormat/>
    <w:rsid w:val="000B3C11"/>
    <w:rPr>
      <w:rFonts w:cs="Times New Roman"/>
      <w:b/>
      <w:sz w:val="24"/>
      <w:lang w:val="it-IT" w:eastAsia="en-US"/>
    </w:rPr>
  </w:style>
  <w:style w:type="character" w:customStyle="1" w:styleId="ListLabel187">
    <w:name w:val="ListLabel 187"/>
    <w:qFormat/>
    <w:rsid w:val="000B3C11"/>
    <w:rPr>
      <w:rFonts w:cs="OpenSymbol"/>
      <w:sz w:val="24"/>
    </w:rPr>
  </w:style>
  <w:style w:type="character" w:customStyle="1" w:styleId="ListLabel188">
    <w:name w:val="ListLabel 188"/>
    <w:qFormat/>
    <w:rsid w:val="000B3C11"/>
    <w:rPr>
      <w:rFonts w:cs="OpenSymbol"/>
    </w:rPr>
  </w:style>
  <w:style w:type="character" w:customStyle="1" w:styleId="ListLabel189">
    <w:name w:val="ListLabel 189"/>
    <w:qFormat/>
    <w:rsid w:val="000B3C11"/>
    <w:rPr>
      <w:rFonts w:cs="OpenSymbol"/>
    </w:rPr>
  </w:style>
  <w:style w:type="character" w:customStyle="1" w:styleId="ListLabel190">
    <w:name w:val="ListLabel 190"/>
    <w:qFormat/>
    <w:rsid w:val="000B3C11"/>
    <w:rPr>
      <w:rFonts w:cs="OpenSymbol"/>
    </w:rPr>
  </w:style>
  <w:style w:type="character" w:customStyle="1" w:styleId="ListLabel191">
    <w:name w:val="ListLabel 191"/>
    <w:qFormat/>
    <w:rsid w:val="000B3C11"/>
    <w:rPr>
      <w:rFonts w:cs="OpenSymbol"/>
    </w:rPr>
  </w:style>
  <w:style w:type="character" w:customStyle="1" w:styleId="ListLabel192">
    <w:name w:val="ListLabel 192"/>
    <w:qFormat/>
    <w:rsid w:val="000B3C11"/>
    <w:rPr>
      <w:rFonts w:cs="OpenSymbol"/>
    </w:rPr>
  </w:style>
  <w:style w:type="character" w:customStyle="1" w:styleId="ListLabel193">
    <w:name w:val="ListLabel 193"/>
    <w:qFormat/>
    <w:rsid w:val="000B3C11"/>
    <w:rPr>
      <w:rFonts w:cs="OpenSymbol"/>
    </w:rPr>
  </w:style>
  <w:style w:type="character" w:customStyle="1" w:styleId="ListLabel194">
    <w:name w:val="ListLabel 194"/>
    <w:qFormat/>
    <w:rsid w:val="000B3C11"/>
    <w:rPr>
      <w:rFonts w:cs="OpenSymbol"/>
    </w:rPr>
  </w:style>
  <w:style w:type="character" w:customStyle="1" w:styleId="ListLabel195">
    <w:name w:val="ListLabel 195"/>
    <w:qFormat/>
    <w:rsid w:val="000B3C11"/>
    <w:rPr>
      <w:rFonts w:cs="OpenSymbol"/>
    </w:rPr>
  </w:style>
  <w:style w:type="character" w:customStyle="1" w:styleId="ListLabel196">
    <w:name w:val="ListLabel 196"/>
    <w:qFormat/>
    <w:rsid w:val="000B3C11"/>
    <w:rPr>
      <w:rFonts w:cs="OpenSymbol"/>
      <w:b w:val="0"/>
      <w:sz w:val="24"/>
    </w:rPr>
  </w:style>
  <w:style w:type="character" w:customStyle="1" w:styleId="ListLabel197">
    <w:name w:val="ListLabel 197"/>
    <w:qFormat/>
    <w:rsid w:val="000B3C11"/>
    <w:rPr>
      <w:rFonts w:cs="OpenSymbol"/>
      <w:sz w:val="24"/>
    </w:rPr>
  </w:style>
  <w:style w:type="character" w:customStyle="1" w:styleId="ListLabel198">
    <w:name w:val="ListLabel 198"/>
    <w:qFormat/>
    <w:rsid w:val="000B3C11"/>
    <w:rPr>
      <w:rFonts w:cs="Times New Roman"/>
      <w:b w:val="0"/>
    </w:rPr>
  </w:style>
  <w:style w:type="character" w:customStyle="1" w:styleId="ListLabel199">
    <w:name w:val="ListLabel 199"/>
    <w:qFormat/>
    <w:rsid w:val="000B3C11"/>
    <w:rPr>
      <w:rFonts w:cs="Times New Roman"/>
      <w:lang w:val="vi-VN"/>
    </w:rPr>
  </w:style>
  <w:style w:type="character" w:customStyle="1" w:styleId="ListLabel200">
    <w:name w:val="ListLabel 200"/>
    <w:qFormat/>
    <w:rsid w:val="000B3C11"/>
    <w:rPr>
      <w:rFonts w:ascii="Times New Roman" w:hAnsi="Times New Roman" w:cs="Times New Roman"/>
      <w:sz w:val="24"/>
    </w:rPr>
  </w:style>
  <w:style w:type="character" w:customStyle="1" w:styleId="ListLabel201">
    <w:name w:val="ListLabel 201"/>
    <w:qFormat/>
    <w:rsid w:val="000B3C11"/>
    <w:rPr>
      <w:rFonts w:ascii="Times New Roman" w:hAnsi="Times New Roman" w:cs="Wingdings"/>
      <w:sz w:val="24"/>
    </w:rPr>
  </w:style>
  <w:style w:type="character" w:customStyle="1" w:styleId="ListLabel202">
    <w:name w:val="ListLabel 202"/>
    <w:qFormat/>
    <w:rsid w:val="000B3C11"/>
    <w:rPr>
      <w:rFonts w:cs="Times New Roman"/>
      <w:b w:val="0"/>
      <w:i w:val="0"/>
      <w:color w:val="auto"/>
      <w:sz w:val="24"/>
    </w:rPr>
  </w:style>
  <w:style w:type="character" w:customStyle="1" w:styleId="ListLabel203">
    <w:name w:val="ListLabel 203"/>
    <w:qFormat/>
    <w:rsid w:val="000B3C11"/>
    <w:rPr>
      <w:rFonts w:cs="Courier New"/>
    </w:rPr>
  </w:style>
  <w:style w:type="character" w:customStyle="1" w:styleId="ListLabel204">
    <w:name w:val="ListLabel 204"/>
    <w:qFormat/>
    <w:rsid w:val="000B3C11"/>
    <w:rPr>
      <w:rFonts w:cs="Wingdings"/>
    </w:rPr>
  </w:style>
  <w:style w:type="character" w:customStyle="1" w:styleId="ListLabel205">
    <w:name w:val="ListLabel 205"/>
    <w:qFormat/>
    <w:rsid w:val="000B3C11"/>
    <w:rPr>
      <w:rFonts w:cs="Symbol"/>
    </w:rPr>
  </w:style>
  <w:style w:type="character" w:customStyle="1" w:styleId="ListLabel206">
    <w:name w:val="ListLabel 206"/>
    <w:qFormat/>
    <w:rsid w:val="000B3C11"/>
    <w:rPr>
      <w:rFonts w:cs="Courier New"/>
    </w:rPr>
  </w:style>
  <w:style w:type="character" w:customStyle="1" w:styleId="ListLabel207">
    <w:name w:val="ListLabel 207"/>
    <w:qFormat/>
    <w:rsid w:val="000B3C11"/>
    <w:rPr>
      <w:rFonts w:cs="Wingdings"/>
    </w:rPr>
  </w:style>
  <w:style w:type="character" w:customStyle="1" w:styleId="ListLabel208">
    <w:name w:val="ListLabel 208"/>
    <w:qFormat/>
    <w:rsid w:val="000B3C11"/>
    <w:rPr>
      <w:rFonts w:cs="Symbol"/>
    </w:rPr>
  </w:style>
  <w:style w:type="character" w:customStyle="1" w:styleId="ListLabel209">
    <w:name w:val="ListLabel 209"/>
    <w:qFormat/>
    <w:rsid w:val="000B3C11"/>
    <w:rPr>
      <w:rFonts w:cs="Courier New"/>
    </w:rPr>
  </w:style>
  <w:style w:type="character" w:customStyle="1" w:styleId="ListLabel210">
    <w:name w:val="ListLabel 210"/>
    <w:qFormat/>
    <w:rsid w:val="000B3C11"/>
    <w:rPr>
      <w:rFonts w:cs="Wingdings"/>
    </w:rPr>
  </w:style>
  <w:style w:type="character" w:customStyle="1" w:styleId="ListLabel211">
    <w:name w:val="ListLabel 211"/>
    <w:qFormat/>
    <w:rsid w:val="000B3C11"/>
    <w:rPr>
      <w:rFonts w:cs="OpenSymbol"/>
    </w:rPr>
  </w:style>
  <w:style w:type="character" w:customStyle="1" w:styleId="ListLabel212">
    <w:name w:val="ListLabel 212"/>
    <w:qFormat/>
    <w:rsid w:val="000B3C11"/>
    <w:rPr>
      <w:rFonts w:cs="OpenSymbol"/>
    </w:rPr>
  </w:style>
  <w:style w:type="character" w:customStyle="1" w:styleId="ListLabel213">
    <w:name w:val="ListLabel 213"/>
    <w:qFormat/>
    <w:rsid w:val="000B3C11"/>
    <w:rPr>
      <w:color w:val="000000"/>
      <w:u w:val="none"/>
      <w:lang w:val="nl-NL"/>
    </w:rPr>
  </w:style>
  <w:style w:type="character" w:customStyle="1" w:styleId="ListLabel214">
    <w:name w:val="ListLabel 214"/>
    <w:qFormat/>
    <w:rsid w:val="000B3C11"/>
    <w:rPr>
      <w:color w:val="auto"/>
      <w:sz w:val="24"/>
      <w:szCs w:val="24"/>
    </w:rPr>
  </w:style>
  <w:style w:type="character" w:customStyle="1" w:styleId="ListLabel215">
    <w:name w:val="ListLabel 215"/>
    <w:qFormat/>
    <w:rsid w:val="000B3C11"/>
    <w:rPr>
      <w:rFonts w:cs="OpenSymbol"/>
    </w:rPr>
  </w:style>
  <w:style w:type="character" w:customStyle="1" w:styleId="ListLabel216">
    <w:name w:val="ListLabel 216"/>
    <w:qFormat/>
    <w:rsid w:val="000B3C11"/>
    <w:rPr>
      <w:rFonts w:cs="Times New Roman"/>
      <w:b/>
      <w:sz w:val="24"/>
      <w:lang w:val="it-IT" w:eastAsia="en-US"/>
    </w:rPr>
  </w:style>
  <w:style w:type="character" w:customStyle="1" w:styleId="ListLabel217">
    <w:name w:val="ListLabel 217"/>
    <w:qFormat/>
    <w:rsid w:val="000B3C11"/>
    <w:rPr>
      <w:rFonts w:cs="OpenSymbol"/>
    </w:rPr>
  </w:style>
  <w:style w:type="character" w:customStyle="1" w:styleId="ListLabel218">
    <w:name w:val="ListLabel 218"/>
    <w:qFormat/>
    <w:rsid w:val="000B3C11"/>
    <w:rPr>
      <w:rFonts w:cs="OpenSymbol"/>
      <w:sz w:val="24"/>
    </w:rPr>
  </w:style>
  <w:style w:type="character" w:customStyle="1" w:styleId="ListLabel219">
    <w:name w:val="ListLabel 219"/>
    <w:qFormat/>
    <w:rsid w:val="000B3C11"/>
    <w:rPr>
      <w:rFonts w:cs="OpenSymbol"/>
    </w:rPr>
  </w:style>
  <w:style w:type="character" w:customStyle="1" w:styleId="ListLabel220">
    <w:name w:val="ListLabel 220"/>
    <w:qFormat/>
    <w:rsid w:val="000B3C11"/>
    <w:rPr>
      <w:rFonts w:cs="OpenSymbol"/>
    </w:rPr>
  </w:style>
  <w:style w:type="character" w:customStyle="1" w:styleId="ListLabel221">
    <w:name w:val="ListLabel 221"/>
    <w:qFormat/>
    <w:rsid w:val="000B3C11"/>
    <w:rPr>
      <w:rFonts w:cs="OpenSymbol"/>
    </w:rPr>
  </w:style>
  <w:style w:type="character" w:customStyle="1" w:styleId="ListLabel222">
    <w:name w:val="ListLabel 222"/>
    <w:qFormat/>
    <w:rsid w:val="000B3C11"/>
    <w:rPr>
      <w:rFonts w:cs="OpenSymbol"/>
    </w:rPr>
  </w:style>
  <w:style w:type="character" w:customStyle="1" w:styleId="ListLabel223">
    <w:name w:val="ListLabel 223"/>
    <w:qFormat/>
    <w:rsid w:val="000B3C11"/>
    <w:rPr>
      <w:rFonts w:cs="OpenSymbol"/>
    </w:rPr>
  </w:style>
  <w:style w:type="character" w:customStyle="1" w:styleId="ListLabel224">
    <w:name w:val="ListLabel 224"/>
    <w:qFormat/>
    <w:rsid w:val="000B3C11"/>
    <w:rPr>
      <w:rFonts w:cs="OpenSymbol"/>
    </w:rPr>
  </w:style>
  <w:style w:type="character" w:customStyle="1" w:styleId="ListLabel225">
    <w:name w:val="ListLabel 225"/>
    <w:qFormat/>
    <w:rsid w:val="000B3C11"/>
    <w:rPr>
      <w:rFonts w:cs="OpenSymbol"/>
    </w:rPr>
  </w:style>
  <w:style w:type="character" w:customStyle="1" w:styleId="ListLabel226">
    <w:name w:val="ListLabel 226"/>
    <w:qFormat/>
    <w:rsid w:val="000B3C11"/>
    <w:rPr>
      <w:rFonts w:cs="OpenSymbol"/>
    </w:rPr>
  </w:style>
  <w:style w:type="character" w:customStyle="1" w:styleId="ListLabel227">
    <w:name w:val="ListLabel 227"/>
    <w:qFormat/>
    <w:rsid w:val="000B3C11"/>
    <w:rPr>
      <w:rFonts w:cs="OpenSymbol"/>
      <w:b w:val="0"/>
      <w:sz w:val="24"/>
    </w:rPr>
  </w:style>
  <w:style w:type="character" w:customStyle="1" w:styleId="ListLabel228">
    <w:name w:val="ListLabel 228"/>
    <w:qFormat/>
    <w:rsid w:val="000B3C11"/>
    <w:rPr>
      <w:rFonts w:cs="OpenSymbol"/>
      <w:sz w:val="24"/>
    </w:rPr>
  </w:style>
  <w:style w:type="character" w:customStyle="1" w:styleId="ListLabel229">
    <w:name w:val="ListLabel 229"/>
    <w:qFormat/>
    <w:rsid w:val="000B3C11"/>
    <w:rPr>
      <w:rFonts w:cs="Times New Roman"/>
      <w:b w:val="0"/>
    </w:rPr>
  </w:style>
  <w:style w:type="character" w:customStyle="1" w:styleId="ListLabel230">
    <w:name w:val="ListLabel 230"/>
    <w:qFormat/>
    <w:rsid w:val="000B3C11"/>
    <w:rPr>
      <w:rFonts w:cs="Times New Roman"/>
      <w:lang w:val="vi-VN"/>
    </w:rPr>
  </w:style>
  <w:style w:type="character" w:customStyle="1" w:styleId="ListLabel231">
    <w:name w:val="ListLabel 231"/>
    <w:qFormat/>
    <w:rsid w:val="000B3C11"/>
    <w:rPr>
      <w:rFonts w:ascii="Times New Roman" w:hAnsi="Times New Roman" w:cs="Times New Roman"/>
      <w:sz w:val="24"/>
    </w:rPr>
  </w:style>
  <w:style w:type="character" w:customStyle="1" w:styleId="ListLabel232">
    <w:name w:val="ListLabel 232"/>
    <w:qFormat/>
    <w:rsid w:val="000B3C11"/>
    <w:rPr>
      <w:rFonts w:ascii="Times New Roman" w:hAnsi="Times New Roman" w:cs="Wingdings"/>
      <w:b w:val="0"/>
      <w:sz w:val="24"/>
    </w:rPr>
  </w:style>
  <w:style w:type="character" w:customStyle="1" w:styleId="ListLabel233">
    <w:name w:val="ListLabel 233"/>
    <w:qFormat/>
    <w:rsid w:val="000B3C11"/>
    <w:rPr>
      <w:rFonts w:cs="Times New Roman"/>
      <w:b w:val="0"/>
      <w:i w:val="0"/>
      <w:color w:val="auto"/>
      <w:sz w:val="24"/>
    </w:rPr>
  </w:style>
  <w:style w:type="character" w:customStyle="1" w:styleId="ListLabel234">
    <w:name w:val="ListLabel 234"/>
    <w:qFormat/>
    <w:rsid w:val="000B3C11"/>
    <w:rPr>
      <w:rFonts w:cs="Courier New"/>
    </w:rPr>
  </w:style>
  <w:style w:type="character" w:customStyle="1" w:styleId="ListLabel235">
    <w:name w:val="ListLabel 235"/>
    <w:qFormat/>
    <w:rsid w:val="000B3C11"/>
    <w:rPr>
      <w:rFonts w:cs="Wingdings"/>
    </w:rPr>
  </w:style>
  <w:style w:type="character" w:customStyle="1" w:styleId="ListLabel236">
    <w:name w:val="ListLabel 236"/>
    <w:qFormat/>
    <w:rsid w:val="000B3C11"/>
    <w:rPr>
      <w:rFonts w:cs="Symbol"/>
    </w:rPr>
  </w:style>
  <w:style w:type="character" w:customStyle="1" w:styleId="ListLabel237">
    <w:name w:val="ListLabel 237"/>
    <w:qFormat/>
    <w:rsid w:val="000B3C11"/>
    <w:rPr>
      <w:rFonts w:cs="Courier New"/>
    </w:rPr>
  </w:style>
  <w:style w:type="character" w:customStyle="1" w:styleId="ListLabel238">
    <w:name w:val="ListLabel 238"/>
    <w:qFormat/>
    <w:rsid w:val="000B3C11"/>
    <w:rPr>
      <w:rFonts w:cs="Wingdings"/>
    </w:rPr>
  </w:style>
  <w:style w:type="character" w:customStyle="1" w:styleId="ListLabel239">
    <w:name w:val="ListLabel 239"/>
    <w:qFormat/>
    <w:rsid w:val="000B3C11"/>
    <w:rPr>
      <w:rFonts w:cs="Symbol"/>
    </w:rPr>
  </w:style>
  <w:style w:type="character" w:customStyle="1" w:styleId="ListLabel240">
    <w:name w:val="ListLabel 240"/>
    <w:qFormat/>
    <w:rsid w:val="000B3C11"/>
    <w:rPr>
      <w:rFonts w:cs="Courier New"/>
    </w:rPr>
  </w:style>
  <w:style w:type="character" w:customStyle="1" w:styleId="ListLabel241">
    <w:name w:val="ListLabel 241"/>
    <w:qFormat/>
    <w:rsid w:val="000B3C11"/>
    <w:rPr>
      <w:rFonts w:cs="Wingdings"/>
    </w:rPr>
  </w:style>
  <w:style w:type="character" w:customStyle="1" w:styleId="ListLabel242">
    <w:name w:val="ListLabel 242"/>
    <w:qFormat/>
    <w:rsid w:val="000B3C11"/>
    <w:rPr>
      <w:rFonts w:cs="OpenSymbol"/>
    </w:rPr>
  </w:style>
  <w:style w:type="character" w:customStyle="1" w:styleId="ListLabel243">
    <w:name w:val="ListLabel 243"/>
    <w:qFormat/>
    <w:rsid w:val="000B3C11"/>
    <w:rPr>
      <w:color w:val="000000"/>
      <w:u w:val="none"/>
      <w:lang w:val="nl-NL"/>
    </w:rPr>
  </w:style>
  <w:style w:type="character" w:customStyle="1" w:styleId="ListLabel244">
    <w:name w:val="ListLabel 244"/>
    <w:qFormat/>
    <w:rsid w:val="000B3C11"/>
    <w:rPr>
      <w:color w:val="auto"/>
      <w:sz w:val="24"/>
      <w:szCs w:val="24"/>
    </w:rPr>
  </w:style>
  <w:style w:type="character" w:customStyle="1" w:styleId="ListLabel245">
    <w:name w:val="ListLabel 245"/>
    <w:qFormat/>
    <w:rsid w:val="000B3C11"/>
    <w:rPr>
      <w:rFonts w:cs="OpenSymbol"/>
    </w:rPr>
  </w:style>
  <w:style w:type="character" w:customStyle="1" w:styleId="ListLabel246">
    <w:name w:val="ListLabel 246"/>
    <w:qFormat/>
    <w:rsid w:val="000B3C11"/>
    <w:rPr>
      <w:rFonts w:cs="Times New Roman"/>
      <w:b/>
      <w:sz w:val="24"/>
      <w:lang w:val="it-IT" w:eastAsia="en-US"/>
    </w:rPr>
  </w:style>
  <w:style w:type="character" w:customStyle="1" w:styleId="ListLabel247">
    <w:name w:val="ListLabel 247"/>
    <w:qFormat/>
    <w:rsid w:val="000B3C11"/>
    <w:rPr>
      <w:rFonts w:cs="OpenSymbol"/>
    </w:rPr>
  </w:style>
  <w:style w:type="character" w:customStyle="1" w:styleId="ListLabel248">
    <w:name w:val="ListLabel 248"/>
    <w:qFormat/>
    <w:rsid w:val="000B3C11"/>
    <w:rPr>
      <w:rFonts w:cs="OpenSymbol"/>
      <w:sz w:val="24"/>
    </w:rPr>
  </w:style>
  <w:style w:type="character" w:customStyle="1" w:styleId="ListLabel249">
    <w:name w:val="ListLabel 249"/>
    <w:qFormat/>
    <w:rsid w:val="000B3C11"/>
    <w:rPr>
      <w:rFonts w:cs="OpenSymbol"/>
    </w:rPr>
  </w:style>
  <w:style w:type="character" w:customStyle="1" w:styleId="ListLabel250">
    <w:name w:val="ListLabel 250"/>
    <w:qFormat/>
    <w:rsid w:val="000B3C11"/>
    <w:rPr>
      <w:rFonts w:cs="OpenSymbol"/>
    </w:rPr>
  </w:style>
  <w:style w:type="character" w:customStyle="1" w:styleId="ListLabel251">
    <w:name w:val="ListLabel 251"/>
    <w:qFormat/>
    <w:rsid w:val="000B3C11"/>
    <w:rPr>
      <w:rFonts w:cs="OpenSymbol"/>
    </w:rPr>
  </w:style>
  <w:style w:type="character" w:customStyle="1" w:styleId="ListLabel252">
    <w:name w:val="ListLabel 252"/>
    <w:qFormat/>
    <w:rsid w:val="000B3C11"/>
    <w:rPr>
      <w:rFonts w:cs="OpenSymbol"/>
    </w:rPr>
  </w:style>
  <w:style w:type="character" w:customStyle="1" w:styleId="ListLabel253">
    <w:name w:val="ListLabel 253"/>
    <w:qFormat/>
    <w:rsid w:val="000B3C11"/>
    <w:rPr>
      <w:rFonts w:cs="OpenSymbol"/>
    </w:rPr>
  </w:style>
  <w:style w:type="character" w:customStyle="1" w:styleId="ListLabel254">
    <w:name w:val="ListLabel 254"/>
    <w:qFormat/>
    <w:rsid w:val="000B3C11"/>
    <w:rPr>
      <w:rFonts w:cs="OpenSymbol"/>
    </w:rPr>
  </w:style>
  <w:style w:type="character" w:customStyle="1" w:styleId="ListLabel255">
    <w:name w:val="ListLabel 255"/>
    <w:qFormat/>
    <w:rsid w:val="000B3C11"/>
    <w:rPr>
      <w:rFonts w:cs="OpenSymbol"/>
    </w:rPr>
  </w:style>
  <w:style w:type="character" w:customStyle="1" w:styleId="ListLabel256">
    <w:name w:val="ListLabel 256"/>
    <w:qFormat/>
    <w:rsid w:val="000B3C11"/>
    <w:rPr>
      <w:rFonts w:cs="OpenSymbol"/>
    </w:rPr>
  </w:style>
  <w:style w:type="character" w:customStyle="1" w:styleId="ListLabel257">
    <w:name w:val="ListLabel 257"/>
    <w:qFormat/>
    <w:rsid w:val="000B3C11"/>
    <w:rPr>
      <w:rFonts w:cs="OpenSymbol"/>
      <w:b w:val="0"/>
      <w:sz w:val="24"/>
    </w:rPr>
  </w:style>
  <w:style w:type="character" w:customStyle="1" w:styleId="ListLabel258">
    <w:name w:val="ListLabel 258"/>
    <w:qFormat/>
    <w:rsid w:val="000B3C11"/>
    <w:rPr>
      <w:rFonts w:cs="OpenSymbol"/>
      <w:sz w:val="24"/>
    </w:rPr>
  </w:style>
  <w:style w:type="character" w:customStyle="1" w:styleId="ListLabel259">
    <w:name w:val="ListLabel 259"/>
    <w:qFormat/>
    <w:rsid w:val="000B3C11"/>
    <w:rPr>
      <w:rFonts w:cs="Times New Roman"/>
      <w:b w:val="0"/>
    </w:rPr>
  </w:style>
  <w:style w:type="character" w:customStyle="1" w:styleId="ListLabel260">
    <w:name w:val="ListLabel 260"/>
    <w:qFormat/>
    <w:rsid w:val="000B3C11"/>
    <w:rPr>
      <w:rFonts w:cs="Times New Roman"/>
      <w:lang w:val="vi-VN"/>
    </w:rPr>
  </w:style>
  <w:style w:type="character" w:customStyle="1" w:styleId="ListLabel261">
    <w:name w:val="ListLabel 261"/>
    <w:qFormat/>
    <w:rsid w:val="000B3C11"/>
    <w:rPr>
      <w:rFonts w:ascii="Times New Roman" w:hAnsi="Times New Roman" w:cs="Times New Roman"/>
      <w:sz w:val="24"/>
    </w:rPr>
  </w:style>
  <w:style w:type="character" w:customStyle="1" w:styleId="ListLabel262">
    <w:name w:val="ListLabel 262"/>
    <w:qFormat/>
    <w:rsid w:val="000B3C11"/>
    <w:rPr>
      <w:rFonts w:ascii="Times New Roman" w:hAnsi="Times New Roman" w:cs="Wingdings"/>
      <w:b w:val="0"/>
      <w:sz w:val="24"/>
    </w:rPr>
  </w:style>
  <w:style w:type="character" w:customStyle="1" w:styleId="ListLabel263">
    <w:name w:val="ListLabel 263"/>
    <w:qFormat/>
    <w:rsid w:val="000B3C11"/>
    <w:rPr>
      <w:rFonts w:cs="Times New Roman"/>
      <w:b w:val="0"/>
      <w:i w:val="0"/>
      <w:color w:val="auto"/>
      <w:sz w:val="24"/>
    </w:rPr>
  </w:style>
  <w:style w:type="character" w:customStyle="1" w:styleId="ListLabel264">
    <w:name w:val="ListLabel 264"/>
    <w:qFormat/>
    <w:rsid w:val="000B3C11"/>
    <w:rPr>
      <w:rFonts w:cs="Courier New"/>
    </w:rPr>
  </w:style>
  <w:style w:type="character" w:customStyle="1" w:styleId="ListLabel265">
    <w:name w:val="ListLabel 265"/>
    <w:qFormat/>
    <w:rsid w:val="000B3C11"/>
    <w:rPr>
      <w:rFonts w:cs="Wingdings"/>
    </w:rPr>
  </w:style>
  <w:style w:type="character" w:customStyle="1" w:styleId="ListLabel266">
    <w:name w:val="ListLabel 266"/>
    <w:qFormat/>
    <w:rsid w:val="000B3C11"/>
    <w:rPr>
      <w:rFonts w:cs="Symbol"/>
    </w:rPr>
  </w:style>
  <w:style w:type="character" w:customStyle="1" w:styleId="ListLabel267">
    <w:name w:val="ListLabel 267"/>
    <w:qFormat/>
    <w:rsid w:val="000B3C11"/>
    <w:rPr>
      <w:rFonts w:cs="Courier New"/>
    </w:rPr>
  </w:style>
  <w:style w:type="character" w:customStyle="1" w:styleId="ListLabel268">
    <w:name w:val="ListLabel 268"/>
    <w:qFormat/>
    <w:rsid w:val="000B3C11"/>
    <w:rPr>
      <w:rFonts w:cs="Wingdings"/>
    </w:rPr>
  </w:style>
  <w:style w:type="character" w:customStyle="1" w:styleId="ListLabel269">
    <w:name w:val="ListLabel 269"/>
    <w:qFormat/>
    <w:rsid w:val="000B3C11"/>
    <w:rPr>
      <w:rFonts w:cs="Symbol"/>
    </w:rPr>
  </w:style>
  <w:style w:type="character" w:customStyle="1" w:styleId="ListLabel270">
    <w:name w:val="ListLabel 270"/>
    <w:qFormat/>
    <w:rsid w:val="000B3C11"/>
    <w:rPr>
      <w:rFonts w:cs="Courier New"/>
    </w:rPr>
  </w:style>
  <w:style w:type="character" w:customStyle="1" w:styleId="ListLabel271">
    <w:name w:val="ListLabel 271"/>
    <w:qFormat/>
    <w:rsid w:val="000B3C11"/>
    <w:rPr>
      <w:rFonts w:cs="Wingdings"/>
    </w:rPr>
  </w:style>
  <w:style w:type="character" w:customStyle="1" w:styleId="ListLabel272">
    <w:name w:val="ListLabel 272"/>
    <w:qFormat/>
    <w:rsid w:val="000B3C11"/>
    <w:rPr>
      <w:rFonts w:cs="OpenSymbol"/>
    </w:rPr>
  </w:style>
  <w:style w:type="character" w:customStyle="1" w:styleId="ListLabel273">
    <w:name w:val="ListLabel 273"/>
    <w:qFormat/>
    <w:rsid w:val="000B3C11"/>
    <w:rPr>
      <w:color w:val="000000"/>
      <w:u w:val="none"/>
      <w:lang w:val="nl-NL"/>
    </w:rPr>
  </w:style>
  <w:style w:type="character" w:customStyle="1" w:styleId="ListLabel274">
    <w:name w:val="ListLabel 274"/>
    <w:qFormat/>
    <w:rsid w:val="000B3C11"/>
    <w:rPr>
      <w:color w:val="auto"/>
      <w:sz w:val="24"/>
      <w:szCs w:val="24"/>
    </w:rPr>
  </w:style>
  <w:style w:type="paragraph" w:styleId="List">
    <w:name w:val="List"/>
    <w:basedOn w:val="BodyText"/>
    <w:uiPriority w:val="99"/>
    <w:rsid w:val="000B3C11"/>
    <w:pPr>
      <w:spacing w:before="120" w:after="140" w:line="276" w:lineRule="auto"/>
    </w:pPr>
    <w:rPr>
      <w:rFonts w:ascii="Times New Roman" w:eastAsia="NSimSun" w:hAnsi="Times New Roman" w:cs="Mangal"/>
      <w:color w:val="auto"/>
      <w:kern w:val="2"/>
      <w:sz w:val="24"/>
      <w:szCs w:val="24"/>
      <w:lang w:val="en-US" w:eastAsia="zh-CN" w:bidi="hi-IN"/>
    </w:rPr>
  </w:style>
  <w:style w:type="paragraph" w:customStyle="1" w:styleId="Index">
    <w:name w:val="Index"/>
    <w:basedOn w:val="Normal"/>
    <w:qFormat/>
    <w:rsid w:val="000B3C11"/>
    <w:pPr>
      <w:suppressLineNumbers/>
      <w:spacing w:before="120" w:after="60" w:line="312" w:lineRule="auto"/>
    </w:pPr>
    <w:rPr>
      <w:rFonts w:ascii="Times New Roman" w:eastAsia="NSimSun" w:hAnsi="Times New Roman" w:cs="Mangal"/>
      <w:lang w:eastAsia="zh-CN" w:bidi="hi-IN"/>
      <w14:ligatures w14:val="none"/>
    </w:rPr>
  </w:style>
  <w:style w:type="paragraph" w:styleId="NoSpacing">
    <w:name w:val="No Spacing"/>
    <w:uiPriority w:val="1"/>
    <w:qFormat/>
    <w:rsid w:val="000B3C11"/>
    <w:pPr>
      <w:spacing w:after="0" w:line="240" w:lineRule="auto"/>
    </w:pPr>
    <w:rPr>
      <w:rFonts w:ascii="Segoe UI" w:eastAsia="Times New Roman" w:hAnsi="Segoe UI" w:cs="Segoe UI"/>
      <w:sz w:val="20"/>
      <w:szCs w:val="22"/>
      <w:lang w:eastAsia="zh-CN"/>
      <w14:ligatures w14:val="none"/>
    </w:rPr>
  </w:style>
  <w:style w:type="paragraph" w:customStyle="1" w:styleId="FrameContents">
    <w:name w:val="Frame Contents"/>
    <w:basedOn w:val="Normal"/>
    <w:rsid w:val="000B3C11"/>
    <w:pPr>
      <w:spacing w:before="120" w:after="60" w:line="312" w:lineRule="auto"/>
    </w:pPr>
    <w:rPr>
      <w:rFonts w:ascii="Times New Roman" w:eastAsia="NSimSun" w:hAnsi="Times New Roman" w:cs="Mangal"/>
      <w:lang w:eastAsia="zh-CN" w:bidi="hi-IN"/>
      <w14:ligatures w14:val="none"/>
    </w:rPr>
  </w:style>
  <w:style w:type="numbering" w:customStyle="1" w:styleId="WW8Num7">
    <w:name w:val="WW8Num7"/>
    <w:qFormat/>
    <w:rsid w:val="000B3C11"/>
  </w:style>
  <w:style w:type="numbering" w:customStyle="1" w:styleId="WW8Num20">
    <w:name w:val="WW8Num20"/>
    <w:qFormat/>
    <w:rsid w:val="000B3C11"/>
  </w:style>
  <w:style w:type="numbering" w:customStyle="1" w:styleId="WW8Num11">
    <w:name w:val="WW8Num11"/>
    <w:qFormat/>
    <w:rsid w:val="000B3C11"/>
  </w:style>
  <w:style w:type="numbering" w:customStyle="1" w:styleId="WW8Num17">
    <w:name w:val="WW8Num17"/>
    <w:qFormat/>
    <w:rsid w:val="000B3C11"/>
  </w:style>
  <w:style w:type="numbering" w:customStyle="1" w:styleId="WW8Num3">
    <w:name w:val="WW8Num3"/>
    <w:qFormat/>
    <w:rsid w:val="000B3C11"/>
  </w:style>
  <w:style w:type="numbering" w:customStyle="1" w:styleId="WW8Num23">
    <w:name w:val="WW8Num23"/>
    <w:qFormat/>
    <w:rsid w:val="000B3C11"/>
  </w:style>
  <w:style w:type="numbering" w:customStyle="1" w:styleId="WW8Num19">
    <w:name w:val="WW8Num19"/>
    <w:qFormat/>
    <w:rsid w:val="000B3C11"/>
  </w:style>
  <w:style w:type="character" w:customStyle="1" w:styleId="contents">
    <w:name w:val="contents"/>
    <w:basedOn w:val="DefaultParagraphFont"/>
    <w:rsid w:val="000B3C11"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0B3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vi-VN" w:eastAsia="vi-V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3C11"/>
    <w:rPr>
      <w:rFonts w:ascii="Courier New" w:eastAsia="Times New Roman" w:hAnsi="Courier New" w:cs="Times New Roman"/>
      <w:kern w:val="0"/>
      <w:sz w:val="20"/>
      <w:szCs w:val="20"/>
      <w:lang w:val="vi-VN" w:eastAsia="vi-VN"/>
      <w14:ligatures w14:val="none"/>
    </w:rPr>
  </w:style>
  <w:style w:type="character" w:customStyle="1" w:styleId="hps">
    <w:name w:val="hps"/>
    <w:rsid w:val="000B3C11"/>
  </w:style>
  <w:style w:type="table" w:customStyle="1" w:styleId="6">
    <w:name w:val="6"/>
    <w:basedOn w:val="TableNormal"/>
    <w:rsid w:val="000B3C11"/>
    <w:pPr>
      <w:spacing w:before="120" w:after="60" w:line="312" w:lineRule="auto"/>
    </w:pPr>
    <w:rPr>
      <w:rFonts w:ascii="Times New Roman" w:eastAsia="Times New Roman" w:hAnsi="Times New Roman" w:cs="Times New Roman"/>
      <w:kern w:val="0"/>
      <w:lang w:val="sv-SE"/>
      <w14:ligatures w14:val="none"/>
    </w:rPr>
    <w:tblPr>
      <w:tblStyleRowBandSize w:val="1"/>
      <w:tblStyleColBandSize w:val="1"/>
    </w:tblPr>
  </w:style>
  <w:style w:type="character" w:customStyle="1" w:styleId="cf01">
    <w:name w:val="cf01"/>
    <w:rsid w:val="000B3C1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pf0">
    <w:name w:val="pf0"/>
    <w:basedOn w:val="Normal"/>
    <w:rsid w:val="000B3C11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zh-CN"/>
      <w14:ligatures w14:val="none"/>
    </w:rPr>
  </w:style>
  <w:style w:type="paragraph" w:styleId="NormalIndent">
    <w:name w:val="Normal Indent"/>
    <w:basedOn w:val="BodyText2"/>
    <w:uiPriority w:val="99"/>
    <w:unhideWhenUsed/>
    <w:rsid w:val="000B3C11"/>
    <w:pPr>
      <w:widowControl w:val="0"/>
      <w:suppressAutoHyphens/>
      <w:spacing w:after="0" w:line="240" w:lineRule="auto"/>
      <w:ind w:left="680"/>
      <w:jc w:val="both"/>
    </w:pPr>
    <w:rPr>
      <w:rFonts w:ascii="Times New Roman" w:eastAsia="SimSun" w:hAnsi="Times New Roman" w:cs="Times New Roman"/>
      <w:lang w:val="en-GB" w:eastAsia="x-none"/>
    </w:rPr>
  </w:style>
  <w:style w:type="character" w:customStyle="1" w:styleId="dieuChar">
    <w:name w:val="dieu Char"/>
    <w:rsid w:val="000B3C11"/>
    <w:rPr>
      <w:b/>
      <w:bCs w:val="0"/>
      <w:color w:val="0000FF"/>
      <w:sz w:val="26"/>
      <w:lang w:val="en-US" w:eastAsia="en-US" w:bidi="ar-SA"/>
    </w:rPr>
  </w:style>
  <w:style w:type="table" w:customStyle="1" w:styleId="HRTTableStyle1">
    <w:name w:val="HRT Table Style1"/>
    <w:basedOn w:val="TableNormal"/>
    <w:next w:val="TableGrid"/>
    <w:uiPriority w:val="59"/>
    <w:rsid w:val="000B3C11"/>
    <w:pPr>
      <w:spacing w:after="120" w:line="264" w:lineRule="auto"/>
    </w:pPr>
    <w:rPr>
      <w:rFonts w:ascii="Calibri" w:eastAsia="DengXi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level 1 Char1,Level 1 Head Char1,h1 Char1,II+ Char1,I Char1,1 Char1,Level 1 Char1,T1 Char1,app heading 1 Char1,app heading 11 Char1,app heading 12 Char1,app heading 111 Char1,app heading 13 Char1,Capitolo Char1,RFQ Char1"/>
    <w:uiPriority w:val="99"/>
    <w:locked/>
    <w:rsid w:val="000B3C11"/>
    <w:rPr>
      <w:rFonts w:ascii="Times New Roman" w:eastAsia="SimSun" w:hAnsi="Times New Roman" w:cs="Times New Roman"/>
      <w:b/>
      <w:caps/>
      <w:sz w:val="26"/>
      <w:szCs w:val="20"/>
      <w:lang w:eastAsia="x-none"/>
    </w:rPr>
  </w:style>
  <w:style w:type="character" w:customStyle="1" w:styleId="Heading2Char1">
    <w:name w:val="Heading 2 Char1"/>
    <w:aliases w:val="h2 Char1,2 Char1,Header 2 Char1,l2 Char1,Level 2 Head Char1,H2 Char1,A Char1,A.B.C. Char1,Head2 Char1,chapitre Char1,T2 Char1,Level 2 Char1,body Char1,PIM2 Char1,prop2 Char1,list + change bar Char1,Heading 2subnumbered Char1,L2 Char"/>
    <w:uiPriority w:val="99"/>
    <w:locked/>
    <w:rsid w:val="000B3C11"/>
    <w:rPr>
      <w:rFonts w:ascii="ZapfHumnst BT" w:eastAsia="SimSun" w:hAnsi="ZapfHumnst BT" w:cs="Times New Roman"/>
      <w:sz w:val="20"/>
      <w:szCs w:val="20"/>
      <w:lang w:val="en-GB" w:eastAsia="x-none"/>
    </w:rPr>
  </w:style>
  <w:style w:type="character" w:customStyle="1" w:styleId="Heading3Char1">
    <w:name w:val="Heading 3 Char1"/>
    <w:aliases w:val="H3 Char1,h3 Char1,subhead Char1,1. Char1,3 Char1,l3 Char1,Level 3 Head Char1,t3 Char1,t31 Char1,h31 Char1,T3 Char1,3heading Char1,Lev 3 Char1"/>
    <w:uiPriority w:val="99"/>
    <w:locked/>
    <w:rsid w:val="000B3C11"/>
    <w:rPr>
      <w:rFonts w:ascii="ZapfHumnst BT" w:eastAsia="SimSun" w:hAnsi="ZapfHumnst BT" w:cs="Times New Roman"/>
      <w:sz w:val="20"/>
      <w:szCs w:val="20"/>
      <w:lang w:val="en-GB" w:eastAsia="x-none"/>
    </w:rPr>
  </w:style>
  <w:style w:type="paragraph" w:customStyle="1" w:styleId="ListBulletIndent">
    <w:name w:val="List Bullet Indent"/>
    <w:basedOn w:val="ListBullet"/>
    <w:uiPriority w:val="99"/>
    <w:rsid w:val="000B3C11"/>
    <w:pPr>
      <w:widowControl w:val="0"/>
      <w:spacing w:before="60" w:after="60" w:line="240" w:lineRule="auto"/>
      <w:ind w:left="1418" w:right="567" w:hanging="284"/>
    </w:pPr>
    <w:rPr>
      <w:rFonts w:ascii="Times New Roman" w:eastAsia="SimSun" w:hAnsi="Times New Roman" w:cs="Times New Roman"/>
      <w:bCs w:val="0"/>
      <w:sz w:val="26"/>
      <w:lang w:val="en-GB"/>
    </w:rPr>
  </w:style>
  <w:style w:type="paragraph" w:customStyle="1" w:styleId="ListBulletnospace">
    <w:name w:val="List Bullet no space"/>
    <w:basedOn w:val="ListBullet"/>
    <w:uiPriority w:val="99"/>
    <w:rsid w:val="000B3C11"/>
    <w:pPr>
      <w:widowControl w:val="0"/>
      <w:spacing w:line="240" w:lineRule="auto"/>
      <w:ind w:left="1135" w:right="567" w:hanging="284"/>
    </w:pPr>
    <w:rPr>
      <w:rFonts w:ascii="Times New Roman" w:eastAsia="SimSun" w:hAnsi="Times New Roman" w:cs="Times New Roman"/>
      <w:bCs w:val="0"/>
      <w:sz w:val="26"/>
      <w:lang w:val="en-GB"/>
    </w:rPr>
  </w:style>
  <w:style w:type="paragraph" w:customStyle="1" w:styleId="FrontPage">
    <w:name w:val="Front Page"/>
    <w:basedOn w:val="Normal"/>
    <w:uiPriority w:val="99"/>
    <w:rsid w:val="000B3C11"/>
    <w:pPr>
      <w:widowControl w:val="0"/>
      <w:tabs>
        <w:tab w:val="left" w:pos="1474"/>
        <w:tab w:val="left" w:pos="1588"/>
      </w:tabs>
      <w:spacing w:before="240" w:after="120" w:line="240" w:lineRule="auto"/>
      <w:jc w:val="center"/>
    </w:pPr>
    <w:rPr>
      <w:rFonts w:eastAsia="SimSun" w:cs="Times New Roman"/>
      <w:b/>
      <w:kern w:val="0"/>
      <w:sz w:val="32"/>
      <w:szCs w:val="20"/>
      <w:lang w:val="en-GB"/>
      <w14:ligatures w14:val="none"/>
    </w:rPr>
  </w:style>
  <w:style w:type="paragraph" w:customStyle="1" w:styleId="BodyTextHang">
    <w:name w:val="Body Text Hang"/>
    <w:basedOn w:val="BodyText"/>
    <w:uiPriority w:val="99"/>
    <w:rsid w:val="000B3C11"/>
    <w:pPr>
      <w:widowControl w:val="0"/>
      <w:suppressAutoHyphens/>
      <w:spacing w:after="240"/>
      <w:ind w:left="680" w:hanging="680"/>
      <w:jc w:val="both"/>
    </w:pPr>
    <w:rPr>
      <w:rFonts w:ascii="Times New Roman" w:eastAsia="SimSun" w:hAnsi="Times New Roman"/>
      <w:color w:val="auto"/>
      <w:lang w:val="en-GB"/>
    </w:rPr>
  </w:style>
  <w:style w:type="paragraph" w:customStyle="1" w:styleId="Heading1nonumbering">
    <w:name w:val="Heading 1 no numbering"/>
    <w:basedOn w:val="Heading1"/>
    <w:next w:val="BodyText"/>
    <w:uiPriority w:val="99"/>
    <w:rsid w:val="000B3C11"/>
    <w:pPr>
      <w:keepLines w:val="0"/>
      <w:widowControl w:val="0"/>
      <w:suppressAutoHyphens/>
      <w:spacing w:before="240" w:after="120" w:line="240" w:lineRule="auto"/>
      <w:ind w:firstLine="851"/>
      <w:jc w:val="both"/>
      <w:outlineLvl w:val="9"/>
    </w:pPr>
    <w:rPr>
      <w:rFonts w:ascii="Times New Roman" w:eastAsia="SimSun" w:hAnsi="Times New Roman" w:cs="Times New Roman"/>
      <w:b/>
      <w:caps/>
      <w:color w:val="auto"/>
      <w:kern w:val="0"/>
      <w:sz w:val="26"/>
      <w:szCs w:val="20"/>
      <w:lang w:eastAsia="x-none"/>
      <w14:ligatures w14:val="none"/>
    </w:rPr>
  </w:style>
  <w:style w:type="paragraph" w:customStyle="1" w:styleId="Heading2nonumbering">
    <w:name w:val="Heading 2 no numbering"/>
    <w:basedOn w:val="Heading2"/>
    <w:next w:val="BodyText"/>
    <w:uiPriority w:val="99"/>
    <w:rsid w:val="000B3C11"/>
    <w:pPr>
      <w:keepNext w:val="0"/>
      <w:keepLines w:val="0"/>
      <w:widowControl w:val="0"/>
      <w:suppressAutoHyphens/>
      <w:spacing w:before="0" w:after="240" w:line="240" w:lineRule="auto"/>
      <w:jc w:val="both"/>
      <w:outlineLvl w:val="9"/>
    </w:pPr>
    <w:rPr>
      <w:rFonts w:ascii="Times New Roman" w:eastAsia="SimSun" w:hAnsi="Times New Roman" w:cs="Times New Roman"/>
      <w:color w:val="auto"/>
      <w:kern w:val="0"/>
      <w:sz w:val="26"/>
      <w:szCs w:val="20"/>
      <w:lang w:eastAsia="x-none"/>
      <w14:ligatures w14:val="none"/>
    </w:rPr>
  </w:style>
  <w:style w:type="paragraph" w:customStyle="1" w:styleId="Heading3nonumbering">
    <w:name w:val="Heading 3 no numbering"/>
    <w:basedOn w:val="Heading3"/>
    <w:next w:val="BodyText"/>
    <w:uiPriority w:val="99"/>
    <w:rsid w:val="000B3C11"/>
    <w:pPr>
      <w:keepNext w:val="0"/>
      <w:keepLines w:val="0"/>
      <w:widowControl w:val="0"/>
      <w:suppressAutoHyphens/>
      <w:spacing w:before="0" w:after="240" w:line="240" w:lineRule="auto"/>
      <w:ind w:left="1474"/>
      <w:jc w:val="both"/>
      <w:outlineLvl w:val="9"/>
    </w:pPr>
    <w:rPr>
      <w:rFonts w:ascii="Times New Roman" w:eastAsia="SimSun" w:hAnsi="Times New Roman" w:cs="Times New Roman"/>
      <w:color w:val="auto"/>
      <w:kern w:val="0"/>
      <w:sz w:val="26"/>
      <w:szCs w:val="20"/>
      <w:lang w:eastAsia="x-none"/>
      <w14:ligatures w14:val="none"/>
    </w:rPr>
  </w:style>
  <w:style w:type="paragraph" w:styleId="ListNumber">
    <w:name w:val="List Number"/>
    <w:basedOn w:val="Normal"/>
    <w:uiPriority w:val="99"/>
    <w:rsid w:val="000B3C11"/>
    <w:pPr>
      <w:widowControl w:val="0"/>
      <w:spacing w:before="60" w:after="60" w:line="240" w:lineRule="auto"/>
      <w:ind w:left="1135" w:right="567" w:hanging="284"/>
      <w:jc w:val="both"/>
    </w:pPr>
    <w:rPr>
      <w:rFonts w:ascii="Times New Roman" w:eastAsia="SimSun" w:hAnsi="Times New Roman" w:cs="Times New Roman"/>
      <w:kern w:val="0"/>
      <w:sz w:val="26"/>
      <w:szCs w:val="20"/>
      <w:lang w:val="en-GB"/>
      <w14:ligatures w14:val="none"/>
    </w:rPr>
  </w:style>
  <w:style w:type="paragraph" w:customStyle="1" w:styleId="Heading4nonumbering">
    <w:name w:val="Heading 4 no numbering"/>
    <w:basedOn w:val="Heading4"/>
    <w:next w:val="BodyText"/>
    <w:uiPriority w:val="99"/>
    <w:rsid w:val="000B3C11"/>
    <w:pPr>
      <w:keepLines w:val="0"/>
      <w:widowControl w:val="0"/>
      <w:spacing w:before="240" w:after="60" w:line="240" w:lineRule="auto"/>
      <w:ind w:left="2381"/>
      <w:jc w:val="both"/>
      <w:outlineLvl w:val="9"/>
    </w:pPr>
    <w:rPr>
      <w:rFonts w:ascii="Times New Roman" w:eastAsia="SimSun" w:hAnsi="Times New Roman" w:cs="Times New Roman"/>
      <w:b/>
      <w:iCs w:val="0"/>
      <w:color w:val="auto"/>
      <w:kern w:val="0"/>
      <w:sz w:val="20"/>
      <w:szCs w:val="20"/>
      <w:lang w:val="en-GB" w:eastAsia="x-none"/>
      <w14:ligatures w14:val="none"/>
    </w:rPr>
  </w:style>
  <w:style w:type="paragraph" w:customStyle="1" w:styleId="BodyTextIndentHang">
    <w:name w:val="Body Text Indent Hang"/>
    <w:basedOn w:val="BodyText2"/>
    <w:uiPriority w:val="99"/>
    <w:rsid w:val="000B3C11"/>
    <w:pPr>
      <w:widowControl w:val="0"/>
      <w:tabs>
        <w:tab w:val="left" w:pos="1474"/>
      </w:tabs>
      <w:suppressAutoHyphens/>
      <w:spacing w:after="240" w:line="240" w:lineRule="auto"/>
      <w:ind w:left="1474" w:hanging="794"/>
      <w:jc w:val="both"/>
    </w:pPr>
    <w:rPr>
      <w:rFonts w:ascii="Times New Roman" w:eastAsia="SimSun" w:hAnsi="Times New Roman" w:cs="Times New Roman"/>
      <w:lang w:val="en-GB" w:eastAsia="x-none"/>
    </w:rPr>
  </w:style>
  <w:style w:type="paragraph" w:customStyle="1" w:styleId="divformat">
    <w:name w:val="divformat"/>
    <w:basedOn w:val="Normal"/>
    <w:uiPriority w:val="99"/>
    <w:rsid w:val="000B3C11"/>
    <w:pPr>
      <w:widowControl w:val="0"/>
      <w:tabs>
        <w:tab w:val="left" w:pos="0"/>
        <w:tab w:val="left" w:pos="720"/>
        <w:tab w:val="left" w:pos="960"/>
        <w:tab w:val="left" w:pos="144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6"/>
      <w:szCs w:val="20"/>
      <w:lang w:val="en-GB"/>
      <w14:ligatures w14:val="none"/>
    </w:rPr>
  </w:style>
  <w:style w:type="paragraph" w:customStyle="1" w:styleId="lise1">
    <w:name w:val="Élise1"/>
    <w:basedOn w:val="BodyText"/>
    <w:uiPriority w:val="99"/>
    <w:rsid w:val="000B3C11"/>
    <w:pPr>
      <w:widowControl w:val="0"/>
      <w:suppressAutoHyphens/>
      <w:spacing w:after="240"/>
      <w:ind w:left="680" w:hanging="680"/>
      <w:jc w:val="both"/>
    </w:pPr>
    <w:rPr>
      <w:rFonts w:ascii="Times New Roman" w:eastAsia="SimSun" w:hAnsi="Times New Roman"/>
      <w:color w:val="auto"/>
      <w:lang w:val="en-GB"/>
    </w:rPr>
  </w:style>
  <w:style w:type="paragraph" w:customStyle="1" w:styleId="ScheHdg1">
    <w:name w:val="ScheHdg1"/>
    <w:basedOn w:val="Normal"/>
    <w:uiPriority w:val="99"/>
    <w:rsid w:val="000B3C11"/>
    <w:pPr>
      <w:widowControl w:val="0"/>
      <w:tabs>
        <w:tab w:val="left" w:pos="-720"/>
      </w:tabs>
      <w:suppressAutoHyphens/>
      <w:spacing w:after="240" w:line="240" w:lineRule="auto"/>
      <w:jc w:val="center"/>
    </w:pPr>
    <w:rPr>
      <w:rFonts w:ascii="Times New Roman" w:eastAsia="SimSun" w:hAnsi="Times New Roman" w:cs="Times New Roman"/>
      <w:b/>
      <w:caps/>
      <w:kern w:val="0"/>
      <w:sz w:val="26"/>
      <w:szCs w:val="20"/>
      <w:lang w:val="en-GB"/>
      <w14:ligatures w14:val="none"/>
    </w:rPr>
  </w:style>
  <w:style w:type="paragraph" w:customStyle="1" w:styleId="Definition">
    <w:name w:val="Definition"/>
    <w:basedOn w:val="BodyTextIndentHang"/>
    <w:uiPriority w:val="99"/>
    <w:rsid w:val="000B3C11"/>
    <w:pPr>
      <w:tabs>
        <w:tab w:val="left" w:pos="1588"/>
        <w:tab w:val="left" w:pos="2722"/>
      </w:tabs>
      <w:ind w:left="2721" w:hanging="2041"/>
    </w:pPr>
  </w:style>
  <w:style w:type="paragraph" w:customStyle="1" w:styleId="Definitions">
    <w:name w:val="Definitions"/>
    <w:basedOn w:val="Normal"/>
    <w:autoRedefine/>
    <w:rsid w:val="000B3C11"/>
    <w:pPr>
      <w:tabs>
        <w:tab w:val="left" w:pos="-720"/>
        <w:tab w:val="left" w:pos="3402"/>
      </w:tabs>
      <w:suppressAutoHyphens/>
      <w:spacing w:after="240" w:line="240" w:lineRule="auto"/>
      <w:jc w:val="both"/>
    </w:pPr>
    <w:rPr>
      <w:rFonts w:ascii="Arial Narrow" w:eastAsia="SimSun" w:hAnsi="Arial Narrow" w:cs="Times New Roman"/>
      <w:kern w:val="0"/>
      <w:sz w:val="26"/>
      <w:szCs w:val="20"/>
      <w:lang w:val="en-GB"/>
      <w14:ligatures w14:val="none"/>
    </w:rPr>
  </w:style>
  <w:style w:type="paragraph" w:customStyle="1" w:styleId="BodyHang">
    <w:name w:val="Body Hang"/>
    <w:basedOn w:val="Normal"/>
    <w:autoRedefine/>
    <w:uiPriority w:val="99"/>
    <w:rsid w:val="000B3C11"/>
    <w:pPr>
      <w:tabs>
        <w:tab w:val="left" w:pos="-720"/>
        <w:tab w:val="num" w:pos="709"/>
      </w:tabs>
      <w:suppressAutoHyphens/>
      <w:spacing w:after="0" w:line="240" w:lineRule="auto"/>
      <w:ind w:left="709" w:hanging="709"/>
      <w:jc w:val="both"/>
    </w:pPr>
    <w:rPr>
      <w:rFonts w:ascii="Arial Narrow" w:eastAsia="SimSun" w:hAnsi="Arial Narrow" w:cs="Times New Roman"/>
      <w:kern w:val="0"/>
      <w:sz w:val="26"/>
      <w:szCs w:val="20"/>
      <w:lang w:val="en-GB"/>
      <w14:ligatures w14:val="none"/>
    </w:rPr>
  </w:style>
  <w:style w:type="paragraph" w:customStyle="1" w:styleId="SchedTitle">
    <w:name w:val="Sched Title"/>
    <w:basedOn w:val="Heading3"/>
    <w:autoRedefine/>
    <w:uiPriority w:val="99"/>
    <w:rsid w:val="000B3C11"/>
    <w:pPr>
      <w:keepNext w:val="0"/>
      <w:keepLines w:val="0"/>
      <w:tabs>
        <w:tab w:val="left" w:pos="-720"/>
      </w:tabs>
      <w:suppressAutoHyphens/>
      <w:spacing w:before="0" w:after="240" w:line="240" w:lineRule="auto"/>
      <w:jc w:val="center"/>
    </w:pPr>
    <w:rPr>
      <w:rFonts w:ascii="Arial Narrow" w:eastAsia="SimSun" w:hAnsi="Arial Narrow" w:cs="Times New Roman"/>
      <w:b/>
      <w:color w:val="auto"/>
      <w:kern w:val="0"/>
      <w:sz w:val="26"/>
      <w:szCs w:val="20"/>
      <w:lang w:eastAsia="x-none"/>
      <w14:ligatures w14:val="none"/>
    </w:rPr>
  </w:style>
  <w:style w:type="paragraph" w:customStyle="1" w:styleId="Background">
    <w:name w:val="Background"/>
    <w:basedOn w:val="Heading1"/>
    <w:uiPriority w:val="99"/>
    <w:rsid w:val="000B3C11"/>
    <w:pPr>
      <w:keepLines w:val="0"/>
      <w:tabs>
        <w:tab w:val="left" w:pos="-720"/>
      </w:tabs>
      <w:suppressAutoHyphens/>
      <w:spacing w:before="240" w:after="240" w:line="240" w:lineRule="auto"/>
    </w:pPr>
    <w:rPr>
      <w:rFonts w:ascii="Arial Narrow" w:eastAsia="SimSun" w:hAnsi="Arial Narrow" w:cs="Times New Roman"/>
      <w:b/>
      <w:color w:val="auto"/>
      <w:kern w:val="0"/>
      <w:sz w:val="26"/>
      <w:szCs w:val="20"/>
      <w:lang w:eastAsia="x-none"/>
      <w14:ligatures w14:val="none"/>
    </w:rPr>
  </w:style>
  <w:style w:type="paragraph" w:customStyle="1" w:styleId="Party">
    <w:name w:val="Party"/>
    <w:basedOn w:val="Normal"/>
    <w:uiPriority w:val="99"/>
    <w:rsid w:val="000B3C11"/>
    <w:pPr>
      <w:tabs>
        <w:tab w:val="left" w:pos="-720"/>
      </w:tabs>
      <w:suppressAutoHyphens/>
      <w:spacing w:after="240" w:line="240" w:lineRule="auto"/>
      <w:jc w:val="both"/>
    </w:pPr>
    <w:rPr>
      <w:rFonts w:ascii="Arial Narrow" w:eastAsia="SimSun" w:hAnsi="Arial Narrow" w:cs="Times New Roman"/>
      <w:b/>
      <w:kern w:val="0"/>
      <w:sz w:val="26"/>
      <w:szCs w:val="20"/>
      <w:lang w:val="en-GB"/>
      <w14:ligatures w14:val="none"/>
    </w:rPr>
  </w:style>
  <w:style w:type="paragraph" w:customStyle="1" w:styleId="Heading1Nonumbering0">
    <w:name w:val="Heading 1 No numbering"/>
    <w:basedOn w:val="Heading1"/>
    <w:uiPriority w:val="99"/>
    <w:rsid w:val="000B3C11"/>
    <w:pPr>
      <w:keepLines w:val="0"/>
      <w:tabs>
        <w:tab w:val="left" w:pos="-720"/>
        <w:tab w:val="num" w:pos="709"/>
      </w:tabs>
      <w:suppressAutoHyphens/>
      <w:spacing w:before="240" w:after="240" w:line="240" w:lineRule="auto"/>
      <w:ind w:left="709" w:hanging="709"/>
    </w:pPr>
    <w:rPr>
      <w:rFonts w:ascii="Arial Narrow" w:eastAsia="SimSun" w:hAnsi="Arial Narrow" w:cs="Times New Roman"/>
      <w:b/>
      <w:color w:val="auto"/>
      <w:kern w:val="0"/>
      <w:sz w:val="26"/>
      <w:szCs w:val="20"/>
      <w:lang w:eastAsia="x-none"/>
      <w14:ligatures w14:val="none"/>
    </w:rPr>
  </w:style>
  <w:style w:type="paragraph" w:customStyle="1" w:styleId="Title2">
    <w:name w:val="Title 2"/>
    <w:basedOn w:val="Title"/>
    <w:autoRedefine/>
    <w:uiPriority w:val="99"/>
    <w:rsid w:val="000B3C11"/>
    <w:pPr>
      <w:keepNext/>
      <w:keepLines/>
      <w:widowControl w:val="0"/>
      <w:tabs>
        <w:tab w:val="left" w:pos="-720"/>
      </w:tabs>
      <w:suppressAutoHyphens/>
      <w:spacing w:after="240" w:line="240" w:lineRule="auto"/>
      <w:contextualSpacing w:val="0"/>
      <w:jc w:val="center"/>
    </w:pPr>
    <w:rPr>
      <w:rFonts w:ascii="Arial Narrow" w:eastAsia="SimSun" w:hAnsi="Arial Narrow" w:cs="Times New Roman"/>
      <w:caps/>
      <w:spacing w:val="0"/>
      <w:sz w:val="20"/>
      <w:szCs w:val="20"/>
      <w:lang w:val="en-GB" w:eastAsia="x-none"/>
      <w14:ligatures w14:val="none"/>
    </w:rPr>
  </w:style>
  <w:style w:type="paragraph" w:styleId="TOAHeading">
    <w:name w:val="toa heading"/>
    <w:basedOn w:val="Normal"/>
    <w:next w:val="Normal"/>
    <w:uiPriority w:val="99"/>
    <w:semiHidden/>
    <w:rsid w:val="000B3C11"/>
    <w:pPr>
      <w:tabs>
        <w:tab w:val="left" w:pos="-720"/>
        <w:tab w:val="left" w:pos="9000"/>
        <w:tab w:val="right" w:pos="9360"/>
      </w:tabs>
      <w:suppressAutoHyphens/>
      <w:spacing w:after="240" w:line="240" w:lineRule="auto"/>
      <w:jc w:val="both"/>
    </w:pPr>
    <w:rPr>
      <w:rFonts w:ascii="Arial Narrow" w:eastAsia="SimSun" w:hAnsi="Arial Narrow" w:cs="Times New Roman"/>
      <w:kern w:val="0"/>
      <w:sz w:val="26"/>
      <w:szCs w:val="20"/>
      <w14:ligatures w14:val="none"/>
    </w:rPr>
  </w:style>
  <w:style w:type="paragraph" w:customStyle="1" w:styleId="hangingmargin">
    <w:name w:val="hanging margin"/>
    <w:uiPriority w:val="99"/>
    <w:rsid w:val="000B3C11"/>
    <w:pPr>
      <w:keepLines/>
      <w:spacing w:after="240" w:line="240" w:lineRule="auto"/>
      <w:ind w:left="720" w:hanging="720"/>
      <w:jc w:val="both"/>
    </w:pPr>
    <w:rPr>
      <w:rFonts w:ascii="prestige" w:eastAsia="SimSun" w:hAnsi="prestige" w:cs="Times New Roman"/>
      <w:kern w:val="0"/>
      <w:szCs w:val="20"/>
      <w14:ligatures w14:val="none"/>
    </w:rPr>
  </w:style>
  <w:style w:type="paragraph" w:customStyle="1" w:styleId="BodyText1">
    <w:name w:val="Body Text1"/>
    <w:basedOn w:val="Normal"/>
    <w:uiPriority w:val="99"/>
    <w:rsid w:val="000B3C11"/>
    <w:pPr>
      <w:tabs>
        <w:tab w:val="left" w:pos="1080"/>
      </w:tabs>
      <w:spacing w:after="0" w:line="240" w:lineRule="auto"/>
      <w:ind w:left="720" w:hanging="720"/>
      <w:jc w:val="both"/>
    </w:pPr>
    <w:rPr>
      <w:rFonts w:ascii="Tms Rmn" w:eastAsia="SimSun" w:hAnsi="Tms Rmn" w:cs="Times New Roman"/>
      <w:noProof/>
      <w:kern w:val="0"/>
      <w:sz w:val="20"/>
      <w:szCs w:val="20"/>
      <w:lang w:val="en-GB"/>
      <w14:ligatures w14:val="none"/>
    </w:rPr>
  </w:style>
  <w:style w:type="paragraph" w:styleId="BlockText">
    <w:name w:val="Block Text"/>
    <w:basedOn w:val="Normal"/>
    <w:rsid w:val="000B3C11"/>
    <w:pPr>
      <w:tabs>
        <w:tab w:val="left" w:pos="567"/>
      </w:tabs>
      <w:spacing w:after="0" w:line="240" w:lineRule="auto"/>
      <w:ind w:left="567" w:right="89"/>
    </w:pPr>
    <w:rPr>
      <w:rFonts w:ascii="Times New Roman" w:eastAsia="SimSun" w:hAnsi="Times New Roman" w:cs="Times New Roman"/>
      <w:noProof/>
      <w:kern w:val="0"/>
      <w:sz w:val="20"/>
      <w:szCs w:val="20"/>
      <w:lang w:val="en-GB"/>
      <w14:ligatures w14:val="none"/>
    </w:rPr>
  </w:style>
  <w:style w:type="paragraph" w:customStyle="1" w:styleId="sysHeaderField">
    <w:name w:val="sys HeaderField"/>
    <w:basedOn w:val="Normal"/>
    <w:uiPriority w:val="99"/>
    <w:rsid w:val="000B3C11"/>
    <w:pPr>
      <w:spacing w:after="0" w:line="240" w:lineRule="auto"/>
      <w:jc w:val="both"/>
    </w:pPr>
    <w:rPr>
      <w:rFonts w:ascii="Helvetica Neue 55 Roman" w:eastAsia="SimSun" w:hAnsi="Helvetica Neue 55 Roman" w:cs="Times New Roman"/>
      <w:vanish/>
      <w:kern w:val="0"/>
      <w:sz w:val="20"/>
      <w:szCs w:val="20"/>
      <w14:ligatures w14:val="none"/>
    </w:rPr>
  </w:style>
  <w:style w:type="character" w:customStyle="1" w:styleId="BalloonTextChar1">
    <w:name w:val="Balloon Text Char1"/>
    <w:basedOn w:val="DefaultParagraphFont"/>
    <w:uiPriority w:val="99"/>
    <w:semiHidden/>
    <w:rsid w:val="000B3C11"/>
    <w:rPr>
      <w:rFonts w:ascii="Segoe UI" w:eastAsia="SimSun" w:hAnsi="Segoe UI" w:cs="Segoe UI"/>
      <w:sz w:val="18"/>
      <w:szCs w:val="18"/>
      <w:lang w:val="en-GB"/>
    </w:rPr>
  </w:style>
  <w:style w:type="paragraph" w:customStyle="1" w:styleId="NormalT1">
    <w:name w:val="NormalT1"/>
    <w:basedOn w:val="Normal"/>
    <w:rsid w:val="000B3C11"/>
    <w:pPr>
      <w:widowControl w:val="0"/>
      <w:overflowPunct w:val="0"/>
      <w:autoSpaceDE w:val="0"/>
      <w:autoSpaceDN w:val="0"/>
      <w:adjustRightInd w:val="0"/>
      <w:spacing w:before="120" w:after="0" w:line="240" w:lineRule="auto"/>
      <w:ind w:left="1440" w:hanging="720"/>
      <w:textAlignment w:val="baseline"/>
    </w:pPr>
    <w:rPr>
      <w:rFonts w:ascii=".VnArial" w:eastAsia="Times New Roman" w:hAnsi=".VnArial" w:cs="Times New Roman"/>
      <w:noProof/>
      <w:kern w:val="0"/>
      <w:sz w:val="20"/>
      <w:szCs w:val="20"/>
      <w14:ligatures w14:val="none"/>
    </w:rPr>
  </w:style>
  <w:style w:type="paragraph" w:customStyle="1" w:styleId="NormalTB">
    <w:name w:val="NormalTB"/>
    <w:rsid w:val="000B3C11"/>
    <w:pPr>
      <w:spacing w:before="60" w:after="0" w:line="240" w:lineRule="auto"/>
      <w:jc w:val="center"/>
    </w:pPr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customStyle="1" w:styleId="StyleNormalIndentChar1NormalIndentChar1CharCharNormalInde">
    <w:name w:val="Style Normal Indent Char1Normal Indent Char1 Char CharNormal Inde"/>
    <w:rsid w:val="000B3C11"/>
    <w:rPr>
      <w:rFonts w:ascii="Arial" w:hAnsi="Arial"/>
      <w:spacing w:val="0"/>
      <w:sz w:val="26"/>
      <w:lang w:val="en-US" w:eastAsia="en-US" w:bidi="ar-SA"/>
    </w:rPr>
  </w:style>
  <w:style w:type="character" w:customStyle="1" w:styleId="shorttext">
    <w:name w:val="short_text"/>
    <w:rsid w:val="000B3C11"/>
  </w:style>
  <w:style w:type="paragraph" w:customStyle="1" w:styleId="Bodysubclause">
    <w:name w:val="Body  sub clause"/>
    <w:basedOn w:val="Normal"/>
    <w:rsid w:val="000B3C11"/>
    <w:pPr>
      <w:spacing w:before="240" w:after="120" w:line="300" w:lineRule="atLeast"/>
      <w:ind w:left="720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C1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3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B3C11"/>
    <w:pPr>
      <w:widowControl w:val="0"/>
      <w:autoSpaceDE w:val="0"/>
      <w:autoSpaceDN w:val="0"/>
      <w:spacing w:before="2" w:after="0" w:line="240" w:lineRule="auto"/>
      <w:ind w:left="107"/>
    </w:pPr>
    <w:rPr>
      <w:rFonts w:eastAsia="Arial"/>
      <w:kern w:val="0"/>
      <w:sz w:val="26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0B3C11"/>
  </w:style>
  <w:style w:type="character" w:customStyle="1" w:styleId="fontstyle01">
    <w:name w:val="fontstyle01"/>
    <w:basedOn w:val="DefaultParagraphFont"/>
    <w:rsid w:val="000B3C11"/>
    <w:rPr>
      <w:rFonts w:ascii="RobotoCondensed-Light" w:hAnsi="RobotoCondensed-Light" w:hint="default"/>
      <w:b w:val="0"/>
      <w:bCs w:val="0"/>
      <w:i w:val="0"/>
      <w:iCs w:val="0"/>
      <w:color w:val="FCF8E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B3C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B3C11"/>
    <w:rPr>
      <w:color w:val="605E5C"/>
      <w:shd w:val="clear" w:color="auto" w:fill="E1DFDD"/>
    </w:rPr>
  </w:style>
  <w:style w:type="paragraph" w:customStyle="1" w:styleId="BodyText4">
    <w:name w:val="*Body Text"/>
    <w:link w:val="BodyTextZchn"/>
    <w:rsid w:val="000B3C11"/>
    <w:pPr>
      <w:spacing w:after="120" w:line="240" w:lineRule="auto"/>
    </w:pPr>
    <w:rPr>
      <w:rFonts w:eastAsia="Times New Roman" w:cs="Times New Roman"/>
      <w:color w:val="000000"/>
      <w:kern w:val="0"/>
      <w:sz w:val="22"/>
      <w:szCs w:val="20"/>
      <w14:ligatures w14:val="none"/>
    </w:rPr>
  </w:style>
  <w:style w:type="character" w:customStyle="1" w:styleId="BodyTextZchn">
    <w:name w:val="*Body Text Zchn"/>
    <w:link w:val="BodyText4"/>
    <w:rsid w:val="000B3C11"/>
    <w:rPr>
      <w:rFonts w:eastAsia="Times New Roman" w:cs="Times New Roman"/>
      <w:color w:val="000000"/>
      <w:kern w:val="0"/>
      <w:sz w:val="22"/>
      <w:szCs w:val="20"/>
      <w14:ligatures w14:val="none"/>
    </w:rPr>
  </w:style>
  <w:style w:type="character" w:customStyle="1" w:styleId="normaltextrun">
    <w:name w:val="normaltextrun"/>
    <w:basedOn w:val="DefaultParagraphFont"/>
    <w:rsid w:val="000B3C11"/>
  </w:style>
  <w:style w:type="character" w:customStyle="1" w:styleId="Defterm">
    <w:name w:val="Defterm"/>
    <w:rsid w:val="000B3C11"/>
    <w:rPr>
      <w:b/>
      <w:color w:val="000000"/>
      <w:sz w:val="22"/>
    </w:rPr>
  </w:style>
  <w:style w:type="paragraph" w:customStyle="1" w:styleId="FooterEPHFF-03-Mar-25-44424PM">
    <w:name w:val="FooterEPHFF-03-Mar-25-44424 PM"/>
    <w:rsid w:val="000B3C11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Batang" w:hAnsi="Times New Roman" w:cs="Angsana New"/>
      <w:kern w:val="0"/>
      <w:szCs w:val="30"/>
      <w:lang w:bidi="th-TH"/>
      <w14:ligatures w14:val="none"/>
    </w:rPr>
  </w:style>
  <w:style w:type="paragraph" w:customStyle="1" w:styleId="FooterPPHFF-25-Jun-25-44128PM">
    <w:name w:val="FooterPPHFF-25-Jun-25-44128 PM"/>
    <w:rsid w:val="000B3C1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ooterPPHFF-27-May-26-31728PM">
    <w:name w:val="FooterPPHFF-27-May-26-31728 PM"/>
    <w:rsid w:val="00EE3F38"/>
    <w:pPr>
      <w:spacing w:line="259" w:lineRule="auto"/>
    </w:pPr>
    <w:rPr>
      <w:rFonts w:eastAsiaTheme="minorEastAsia"/>
      <w:kern w:val="0"/>
      <w:sz w:val="20"/>
      <w:szCs w:val="22"/>
      <w:lang w:eastAsia="zh-CN"/>
      <w14:ligatures w14:val="none"/>
    </w:rPr>
  </w:style>
  <w:style w:type="character" w:customStyle="1" w:styleId="mrel">
    <w:name w:val="mrel"/>
    <w:basedOn w:val="DefaultParagraphFont"/>
    <w:rsid w:val="00FA6F7D"/>
  </w:style>
  <w:style w:type="character" w:customStyle="1" w:styleId="mord">
    <w:name w:val="mord"/>
    <w:basedOn w:val="DefaultParagraphFont"/>
    <w:rsid w:val="00284877"/>
  </w:style>
  <w:style w:type="character" w:customStyle="1" w:styleId="mpunct">
    <w:name w:val="mpunct"/>
    <w:basedOn w:val="DefaultParagraphFont"/>
    <w:rsid w:val="00284877"/>
  </w:style>
  <w:style w:type="character" w:customStyle="1" w:styleId="mbin">
    <w:name w:val="mbin"/>
    <w:basedOn w:val="DefaultParagraphFont"/>
    <w:rsid w:val="00284877"/>
  </w:style>
  <w:style w:type="character" w:customStyle="1" w:styleId="mopen">
    <w:name w:val="mopen"/>
    <w:basedOn w:val="DefaultParagraphFont"/>
    <w:rsid w:val="00284877"/>
  </w:style>
  <w:style w:type="character" w:customStyle="1" w:styleId="mclose">
    <w:name w:val="mclose"/>
    <w:basedOn w:val="DefaultParagraphFont"/>
    <w:rsid w:val="00284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hongLH@mblife.v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thuyttt2@mblife.v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huongbt@mblife.vn" TargetMode="External"/></Relationships>
</file>

<file path=word/theme/theme1.xml><?xml version="1.0" encoding="utf-8"?>
<a:theme xmlns:a="http://schemas.openxmlformats.org/drawingml/2006/main" name="Office Theme">
  <a:themeElements>
    <a:clrScheme name="MB Color 202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41ED2"/>
      </a:accent1>
      <a:accent2>
        <a:srgbClr val="EB2D4B"/>
      </a:accent2>
      <a:accent3>
        <a:srgbClr val="A0D2FF"/>
      </a:accent3>
      <a:accent4>
        <a:srgbClr val="B4A5FA"/>
      </a:accent4>
      <a:accent5>
        <a:srgbClr val="87E6C8"/>
      </a:accent5>
      <a:accent6>
        <a:srgbClr val="FF1F5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ee7d2db8-e84f-4c9c-a400-da572860bdfa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54270CF8-CEBC-4BAD-A9B0-42F13345F14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47</Pages>
  <Words>20890</Words>
  <Characters>73537</Characters>
  <Application>Microsoft Office Word</Application>
  <DocSecurity>0</DocSecurity>
  <Lines>2298</Lines>
  <Paragraphs>1210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Office Lê Hải Phong</dc:creator>
  <cp:keywords/>
  <dc:description/>
  <cp:lastModifiedBy>Corporate Office Lê Hải Phong</cp:lastModifiedBy>
  <cp:revision>16</cp:revision>
  <cp:lastPrinted>2026-06-12T06:59:00Z</cp:lastPrinted>
  <dcterms:created xsi:type="dcterms:W3CDTF">2026-06-10T02:27:00Z</dcterms:created>
  <dcterms:modified xsi:type="dcterms:W3CDTF">2026-06-12T07:21:00Z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c51d6e1b-d58e-441c-b0e9-60e668eb9b6e</vt:lpwstr>
  </property>
  <property fmtid="{D5CDD505-2E9C-101B-9397-08002B2CF9AE}" pid="3" name="bjClsUserRVM">
    <vt:lpwstr>[]</vt:lpwstr>
  </property>
  <property fmtid="{D5CDD505-2E9C-101B-9397-08002B2CF9AE}" pid="4" name="bjSaver">
    <vt:lpwstr>8tPYGS6GhSwrVipNoWRMin/yejZRLt3S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policy="ee7d2db8-e84f-4c9c-a400-da572860bdfa" origin="userSelected" xmlns="http://www.boldonj</vt:lpwstr>
  </property>
  <property fmtid="{D5CDD505-2E9C-101B-9397-08002B2CF9AE}" pid="6" name="bjDocumentLabelXML-0">
    <vt:lpwstr>ames.com/2008/01/sie/internal/label"&gt;&lt;element uid="id_classification_nonbusiness" value="" /&gt;&lt;/sisl&gt;</vt:lpwstr>
  </property>
  <property fmtid="{D5CDD505-2E9C-101B-9397-08002B2CF9AE}" pid="7" name="bjDocumentSecurityLabel">
    <vt:lpwstr>Công khai</vt:lpwstr>
  </property>
  <property fmtid="{D5CDD505-2E9C-101B-9397-08002B2CF9AE}" pid="8" name="bjFooterBothDocProperty">
    <vt:lpwstr>Tài liệu Công khai_x000d_
Public Document</vt:lpwstr>
  </property>
  <property fmtid="{D5CDD505-2E9C-101B-9397-08002B2CF9AE}" pid="9" name="bjFooterFirstPageDocProperty">
    <vt:lpwstr>Tài liệu Công khai_x000d_
Public Document</vt:lpwstr>
  </property>
  <property fmtid="{D5CDD505-2E9C-101B-9397-08002B2CF9AE}" pid="10" name="bjFooterEvenPageDocProperty">
    <vt:lpwstr>Tài liệu Công khai_x000d_
Public Document</vt:lpwstr>
  </property>
</Properties>
</file>